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DFCE1" w14:textId="77777777" w:rsidR="00655D75" w:rsidRDefault="00655D75" w:rsidP="00655D75">
      <w:pPr>
        <w:pStyle w:val="Citationintense"/>
        <w:pBdr>
          <w:top w:val="single" w:sz="4" w:space="1" w:color="auto"/>
          <w:left w:val="single" w:sz="4" w:space="4" w:color="auto"/>
          <w:bottom w:val="single" w:sz="4" w:space="1" w:color="auto"/>
          <w:right w:val="single" w:sz="4" w:space="4" w:color="auto"/>
        </w:pBdr>
        <w:ind w:left="0" w:right="-24"/>
        <w:rPr>
          <w:rFonts w:ascii="Calibri" w:hAnsi="Calibri"/>
          <w:b/>
          <w:i w:val="0"/>
          <w:color w:val="auto"/>
          <w:sz w:val="84"/>
          <w:szCs w:val="84"/>
        </w:rPr>
      </w:pPr>
      <w:r w:rsidRPr="00655D75">
        <w:rPr>
          <w:rFonts w:ascii="Calibri" w:hAnsi="Calibri"/>
          <w:i w:val="0"/>
          <w:noProof/>
          <w:color w:val="auto"/>
          <w:sz w:val="40"/>
          <w:szCs w:val="40"/>
          <w:lang w:eastAsia="fr-FR"/>
        </w:rPr>
        <w:drawing>
          <wp:anchor distT="0" distB="0" distL="114300" distR="114300" simplePos="0" relativeHeight="251661312" behindDoc="0" locked="0" layoutInCell="1" allowOverlap="1" wp14:anchorId="6567DBB7" wp14:editId="5C64E188">
            <wp:simplePos x="0" y="0"/>
            <wp:positionH relativeFrom="column">
              <wp:posOffset>4655185</wp:posOffset>
            </wp:positionH>
            <wp:positionV relativeFrom="paragraph">
              <wp:posOffset>240030</wp:posOffset>
            </wp:positionV>
            <wp:extent cx="1838325" cy="20859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Dourges Coule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2085975"/>
                    </a:xfrm>
                    <a:prstGeom prst="rect">
                      <a:avLst/>
                    </a:prstGeom>
                  </pic:spPr>
                </pic:pic>
              </a:graphicData>
            </a:graphic>
            <wp14:sizeRelH relativeFrom="page">
              <wp14:pctWidth>0</wp14:pctWidth>
            </wp14:sizeRelH>
            <wp14:sizeRelV relativeFrom="page">
              <wp14:pctHeight>0</wp14:pctHeight>
            </wp14:sizeRelV>
          </wp:anchor>
        </w:drawing>
      </w:r>
      <w:r w:rsidRPr="00655D75">
        <w:rPr>
          <w:noProof/>
          <w:color w:val="auto"/>
          <w:lang w:eastAsia="fr-FR"/>
        </w:rPr>
        <w:drawing>
          <wp:anchor distT="0" distB="0" distL="114300" distR="114300" simplePos="0" relativeHeight="251662336" behindDoc="0" locked="0" layoutInCell="1" allowOverlap="1" wp14:anchorId="252D0762" wp14:editId="4B81006F">
            <wp:simplePos x="0" y="0"/>
            <wp:positionH relativeFrom="column">
              <wp:posOffset>64135</wp:posOffset>
            </wp:positionH>
            <wp:positionV relativeFrom="paragraph">
              <wp:posOffset>335280</wp:posOffset>
            </wp:positionV>
            <wp:extent cx="1307465" cy="1910715"/>
            <wp:effectExtent l="0" t="0" r="698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f_pas_de_calai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7465" cy="1910715"/>
                    </a:xfrm>
                    <a:prstGeom prst="rect">
                      <a:avLst/>
                    </a:prstGeom>
                  </pic:spPr>
                </pic:pic>
              </a:graphicData>
            </a:graphic>
            <wp14:sizeRelH relativeFrom="page">
              <wp14:pctWidth>0</wp14:pctWidth>
            </wp14:sizeRelH>
            <wp14:sizeRelV relativeFrom="page">
              <wp14:pctHeight>0</wp14:pctHeight>
            </wp14:sizeRelV>
          </wp:anchor>
        </w:drawing>
      </w:r>
    </w:p>
    <w:p w14:paraId="749B1D46" w14:textId="77777777" w:rsidR="00655D75" w:rsidRDefault="00655D75" w:rsidP="00655D75">
      <w:pPr>
        <w:pStyle w:val="Citationintense"/>
        <w:pBdr>
          <w:top w:val="single" w:sz="4" w:space="1" w:color="auto"/>
          <w:left w:val="single" w:sz="4" w:space="4" w:color="auto"/>
          <w:bottom w:val="single" w:sz="4" w:space="1" w:color="auto"/>
          <w:right w:val="single" w:sz="4" w:space="4" w:color="auto"/>
        </w:pBdr>
        <w:ind w:left="0" w:right="-24"/>
        <w:rPr>
          <w:rFonts w:ascii="Calibri" w:hAnsi="Calibri"/>
          <w:b/>
          <w:i w:val="0"/>
          <w:color w:val="auto"/>
          <w:sz w:val="84"/>
          <w:szCs w:val="84"/>
        </w:rPr>
      </w:pPr>
    </w:p>
    <w:p w14:paraId="7DBF08F4" w14:textId="77777777" w:rsidR="00655D75" w:rsidRDefault="00655D75" w:rsidP="00655D75">
      <w:pPr>
        <w:pStyle w:val="Citationintense"/>
        <w:pBdr>
          <w:top w:val="single" w:sz="4" w:space="1" w:color="auto"/>
          <w:left w:val="single" w:sz="4" w:space="4" w:color="auto"/>
          <w:bottom w:val="single" w:sz="4" w:space="1" w:color="auto"/>
          <w:right w:val="single" w:sz="4" w:space="4" w:color="auto"/>
        </w:pBdr>
        <w:ind w:left="0" w:right="-24"/>
        <w:rPr>
          <w:rFonts w:ascii="Calibri" w:hAnsi="Calibri"/>
          <w:b/>
          <w:i w:val="0"/>
          <w:color w:val="auto"/>
          <w:sz w:val="84"/>
          <w:szCs w:val="84"/>
        </w:rPr>
      </w:pPr>
    </w:p>
    <w:p w14:paraId="1020EE80" w14:textId="77777777" w:rsidR="00655D75" w:rsidRDefault="00655D75" w:rsidP="00655D75">
      <w:pPr>
        <w:pStyle w:val="Citationintense"/>
        <w:pBdr>
          <w:top w:val="single" w:sz="4" w:space="1" w:color="auto"/>
          <w:left w:val="single" w:sz="4" w:space="4" w:color="auto"/>
          <w:bottom w:val="single" w:sz="4" w:space="1" w:color="auto"/>
          <w:right w:val="single" w:sz="4" w:space="4" w:color="auto"/>
        </w:pBdr>
        <w:ind w:left="0" w:right="-24"/>
        <w:rPr>
          <w:rFonts w:ascii="Calibri" w:hAnsi="Calibri"/>
          <w:b/>
          <w:i w:val="0"/>
          <w:color w:val="auto"/>
          <w:sz w:val="84"/>
          <w:szCs w:val="84"/>
        </w:rPr>
      </w:pPr>
    </w:p>
    <w:p w14:paraId="5A6A56B3" w14:textId="77777777" w:rsidR="005F0B90" w:rsidRPr="00655D75" w:rsidRDefault="00655D75" w:rsidP="00655D75">
      <w:pPr>
        <w:pStyle w:val="Citationintense"/>
        <w:pBdr>
          <w:top w:val="single" w:sz="4" w:space="1" w:color="auto"/>
          <w:left w:val="single" w:sz="4" w:space="4" w:color="auto"/>
          <w:bottom w:val="single" w:sz="4" w:space="1" w:color="auto"/>
          <w:right w:val="single" w:sz="4" w:space="4" w:color="auto"/>
        </w:pBdr>
        <w:ind w:left="0" w:right="-24"/>
        <w:rPr>
          <w:rFonts w:ascii="Calibri" w:hAnsi="Calibri"/>
          <w:b/>
          <w:i w:val="0"/>
          <w:color w:val="auto"/>
          <w:sz w:val="84"/>
          <w:szCs w:val="84"/>
        </w:rPr>
      </w:pPr>
      <w:r w:rsidRPr="00655D75">
        <w:rPr>
          <w:rFonts w:ascii="Calibri" w:hAnsi="Calibri"/>
          <w:b/>
          <w:i w:val="0"/>
          <w:color w:val="auto"/>
          <w:sz w:val="84"/>
          <w:szCs w:val="84"/>
        </w:rPr>
        <w:t>REGLEMENT INTERIEUR</w:t>
      </w:r>
    </w:p>
    <w:p w14:paraId="3C8D05B1" w14:textId="77777777" w:rsidR="00655D75" w:rsidRPr="00655D75" w:rsidRDefault="00655D75" w:rsidP="00655D75">
      <w:pPr>
        <w:pStyle w:val="Citationintense"/>
        <w:pBdr>
          <w:top w:val="single" w:sz="4" w:space="1" w:color="auto"/>
          <w:left w:val="single" w:sz="4" w:space="4" w:color="auto"/>
          <w:bottom w:val="single" w:sz="4" w:space="1" w:color="auto"/>
          <w:right w:val="single" w:sz="4" w:space="4" w:color="auto"/>
        </w:pBdr>
        <w:ind w:left="0" w:right="-24"/>
        <w:rPr>
          <w:rFonts w:ascii="Calibri" w:hAnsi="Calibri"/>
          <w:b/>
          <w:i w:val="0"/>
          <w:color w:val="auto"/>
          <w:sz w:val="72"/>
          <w:szCs w:val="40"/>
        </w:rPr>
      </w:pPr>
      <w:r>
        <w:rPr>
          <w:rFonts w:ascii="Calibri" w:hAnsi="Calibri"/>
          <w:b/>
          <w:i w:val="0"/>
          <w:color w:val="auto"/>
          <w:sz w:val="72"/>
          <w:szCs w:val="40"/>
        </w:rPr>
        <w:t>« </w:t>
      </w:r>
      <w:r w:rsidRPr="00655D75">
        <w:rPr>
          <w:rFonts w:ascii="Calibri" w:hAnsi="Calibri"/>
          <w:b/>
          <w:i w:val="0"/>
          <w:color w:val="auto"/>
          <w:sz w:val="72"/>
          <w:szCs w:val="40"/>
        </w:rPr>
        <w:t>GARDERIE PERISCOLAIRE</w:t>
      </w:r>
      <w:r>
        <w:rPr>
          <w:rFonts w:ascii="Calibri" w:hAnsi="Calibri"/>
          <w:b/>
          <w:i w:val="0"/>
          <w:color w:val="auto"/>
          <w:sz w:val="72"/>
          <w:szCs w:val="40"/>
        </w:rPr>
        <w:t> »</w:t>
      </w:r>
    </w:p>
    <w:p w14:paraId="09202A06" w14:textId="77777777" w:rsidR="00655D75" w:rsidRPr="00655D75" w:rsidRDefault="00655D75" w:rsidP="00655D75">
      <w:pPr>
        <w:pStyle w:val="Sansinterligne"/>
        <w:pBdr>
          <w:top w:val="single" w:sz="4" w:space="1" w:color="auto"/>
          <w:left w:val="single" w:sz="4" w:space="4" w:color="auto"/>
          <w:bottom w:val="single" w:sz="4" w:space="1" w:color="auto"/>
          <w:right w:val="single" w:sz="4" w:space="4" w:color="auto"/>
        </w:pBdr>
        <w:ind w:right="-24"/>
        <w:rPr>
          <w:rFonts w:ascii="Calibri" w:hAnsi="Calibri"/>
          <w:noProof/>
          <w:sz w:val="40"/>
          <w:szCs w:val="40"/>
          <w:lang w:eastAsia="fr-FR"/>
        </w:rPr>
      </w:pPr>
    </w:p>
    <w:p w14:paraId="31F8F009" w14:textId="77777777" w:rsidR="00655D75" w:rsidRPr="00655D75" w:rsidRDefault="00655D75" w:rsidP="00655D75">
      <w:pPr>
        <w:pStyle w:val="Sansinterligne"/>
        <w:pBdr>
          <w:top w:val="single" w:sz="4" w:space="1" w:color="auto"/>
          <w:left w:val="single" w:sz="4" w:space="4" w:color="auto"/>
          <w:bottom w:val="single" w:sz="4" w:space="1" w:color="auto"/>
          <w:right w:val="single" w:sz="4" w:space="4" w:color="auto"/>
        </w:pBdr>
        <w:ind w:right="-24"/>
        <w:rPr>
          <w:rFonts w:ascii="Calibri" w:hAnsi="Calibri"/>
          <w:noProof/>
          <w:sz w:val="40"/>
          <w:szCs w:val="40"/>
          <w:lang w:eastAsia="fr-FR"/>
        </w:rPr>
      </w:pPr>
    </w:p>
    <w:p w14:paraId="361D6A87" w14:textId="77777777" w:rsidR="00655D75" w:rsidRPr="00655D75" w:rsidRDefault="00655D75" w:rsidP="00655D75">
      <w:pPr>
        <w:pStyle w:val="Sansinterligne"/>
        <w:pBdr>
          <w:top w:val="single" w:sz="4" w:space="1" w:color="auto"/>
          <w:left w:val="single" w:sz="4" w:space="4" w:color="auto"/>
          <w:bottom w:val="single" w:sz="4" w:space="1" w:color="auto"/>
          <w:right w:val="single" w:sz="4" w:space="4" w:color="auto"/>
        </w:pBdr>
        <w:ind w:right="-24"/>
        <w:rPr>
          <w:rFonts w:ascii="Calibri" w:hAnsi="Calibri"/>
          <w:noProof/>
          <w:sz w:val="40"/>
          <w:szCs w:val="40"/>
          <w:lang w:eastAsia="fr-FR"/>
        </w:rPr>
      </w:pPr>
    </w:p>
    <w:p w14:paraId="218C8E0B" w14:textId="77777777" w:rsidR="00655D75" w:rsidRPr="00655D75" w:rsidRDefault="00655D75" w:rsidP="00655D75">
      <w:pPr>
        <w:pStyle w:val="Sansinterligne"/>
        <w:pBdr>
          <w:top w:val="single" w:sz="4" w:space="1" w:color="auto"/>
          <w:left w:val="single" w:sz="4" w:space="4" w:color="auto"/>
          <w:bottom w:val="single" w:sz="4" w:space="1" w:color="auto"/>
          <w:right w:val="single" w:sz="4" w:space="4" w:color="auto"/>
        </w:pBdr>
        <w:ind w:right="-24"/>
        <w:rPr>
          <w:rFonts w:ascii="Calibri" w:hAnsi="Calibri"/>
          <w:noProof/>
          <w:sz w:val="40"/>
          <w:szCs w:val="40"/>
          <w:lang w:eastAsia="fr-FR"/>
        </w:rPr>
      </w:pPr>
    </w:p>
    <w:p w14:paraId="2831FD09" w14:textId="594AAE15" w:rsidR="00655D75" w:rsidRDefault="00655D75" w:rsidP="00655D75">
      <w:pPr>
        <w:pStyle w:val="Sansinterligne"/>
        <w:pBdr>
          <w:top w:val="single" w:sz="4" w:space="1" w:color="auto"/>
          <w:left w:val="single" w:sz="4" w:space="4" w:color="auto"/>
          <w:bottom w:val="single" w:sz="4" w:space="1" w:color="auto"/>
          <w:right w:val="single" w:sz="4" w:space="4" w:color="auto"/>
        </w:pBdr>
        <w:ind w:right="-24"/>
        <w:rPr>
          <w:rFonts w:ascii="Calibri" w:hAnsi="Calibri"/>
          <w:noProof/>
          <w:sz w:val="40"/>
          <w:szCs w:val="40"/>
          <w:lang w:eastAsia="fr-FR"/>
        </w:rPr>
      </w:pPr>
    </w:p>
    <w:p w14:paraId="21053FF6" w14:textId="61737C29" w:rsidR="00C37F05" w:rsidRDefault="00C37F05" w:rsidP="00655D75">
      <w:pPr>
        <w:pStyle w:val="Sansinterligne"/>
        <w:pBdr>
          <w:top w:val="single" w:sz="4" w:space="1" w:color="auto"/>
          <w:left w:val="single" w:sz="4" w:space="4" w:color="auto"/>
          <w:bottom w:val="single" w:sz="4" w:space="1" w:color="auto"/>
          <w:right w:val="single" w:sz="4" w:space="4" w:color="auto"/>
        </w:pBdr>
        <w:ind w:right="-24"/>
        <w:rPr>
          <w:rFonts w:ascii="Calibri" w:hAnsi="Calibri"/>
          <w:noProof/>
          <w:sz w:val="40"/>
          <w:szCs w:val="40"/>
          <w:lang w:eastAsia="fr-FR"/>
        </w:rPr>
      </w:pPr>
    </w:p>
    <w:p w14:paraId="266F08CA" w14:textId="0CB0E356" w:rsidR="00C37F05" w:rsidRDefault="00C37F05" w:rsidP="00655D75">
      <w:pPr>
        <w:pStyle w:val="Sansinterligne"/>
        <w:pBdr>
          <w:top w:val="single" w:sz="4" w:space="1" w:color="auto"/>
          <w:left w:val="single" w:sz="4" w:space="4" w:color="auto"/>
          <w:bottom w:val="single" w:sz="4" w:space="1" w:color="auto"/>
          <w:right w:val="single" w:sz="4" w:space="4" w:color="auto"/>
        </w:pBdr>
        <w:ind w:right="-24"/>
        <w:rPr>
          <w:rFonts w:ascii="Calibri" w:hAnsi="Calibri"/>
          <w:noProof/>
          <w:sz w:val="40"/>
          <w:szCs w:val="40"/>
          <w:lang w:eastAsia="fr-FR"/>
        </w:rPr>
      </w:pPr>
    </w:p>
    <w:p w14:paraId="790E0553" w14:textId="29EF2C00" w:rsidR="00C37F05" w:rsidRDefault="00C37F05" w:rsidP="00655D75">
      <w:pPr>
        <w:pStyle w:val="Sansinterligne"/>
        <w:pBdr>
          <w:top w:val="single" w:sz="4" w:space="1" w:color="auto"/>
          <w:left w:val="single" w:sz="4" w:space="4" w:color="auto"/>
          <w:bottom w:val="single" w:sz="4" w:space="1" w:color="auto"/>
          <w:right w:val="single" w:sz="4" w:space="4" w:color="auto"/>
        </w:pBdr>
        <w:ind w:right="-24"/>
        <w:rPr>
          <w:rFonts w:ascii="Calibri" w:hAnsi="Calibri"/>
          <w:noProof/>
          <w:sz w:val="40"/>
          <w:szCs w:val="40"/>
          <w:lang w:eastAsia="fr-FR"/>
        </w:rPr>
      </w:pPr>
    </w:p>
    <w:p w14:paraId="5777D6BD" w14:textId="77777777" w:rsidR="00C37F05" w:rsidRDefault="00C37F05" w:rsidP="00655D75">
      <w:pPr>
        <w:pStyle w:val="Sansinterligne"/>
        <w:pBdr>
          <w:top w:val="single" w:sz="4" w:space="1" w:color="auto"/>
          <w:left w:val="single" w:sz="4" w:space="4" w:color="auto"/>
          <w:bottom w:val="single" w:sz="4" w:space="1" w:color="auto"/>
          <w:right w:val="single" w:sz="4" w:space="4" w:color="auto"/>
        </w:pBdr>
        <w:ind w:right="-24"/>
        <w:rPr>
          <w:rFonts w:ascii="Calibri" w:hAnsi="Calibri"/>
          <w:noProof/>
          <w:sz w:val="40"/>
          <w:szCs w:val="40"/>
          <w:lang w:eastAsia="fr-FR"/>
        </w:rPr>
      </w:pPr>
    </w:p>
    <w:p w14:paraId="20C50F39" w14:textId="77777777" w:rsidR="00655D75" w:rsidRPr="00655D75" w:rsidRDefault="00655D75" w:rsidP="00655D75">
      <w:pPr>
        <w:pStyle w:val="Sansinterligne"/>
        <w:pBdr>
          <w:top w:val="single" w:sz="4" w:space="1" w:color="auto"/>
          <w:left w:val="single" w:sz="4" w:space="4" w:color="auto"/>
          <w:bottom w:val="single" w:sz="4" w:space="1" w:color="auto"/>
          <w:right w:val="single" w:sz="4" w:space="4" w:color="auto"/>
        </w:pBdr>
        <w:ind w:right="-24"/>
        <w:rPr>
          <w:rFonts w:ascii="Calibri" w:hAnsi="Calibri"/>
          <w:noProof/>
          <w:sz w:val="40"/>
          <w:szCs w:val="40"/>
          <w:lang w:eastAsia="fr-FR"/>
        </w:rPr>
      </w:pPr>
    </w:p>
    <w:p w14:paraId="42E5C617" w14:textId="77777777" w:rsidR="00655D75" w:rsidRPr="00655D75" w:rsidRDefault="00655D75" w:rsidP="00655D75">
      <w:pPr>
        <w:pStyle w:val="Sansinterligne"/>
        <w:pBdr>
          <w:top w:val="single" w:sz="4" w:space="1" w:color="auto"/>
          <w:left w:val="single" w:sz="4" w:space="4" w:color="auto"/>
          <w:bottom w:val="single" w:sz="4" w:space="1" w:color="auto"/>
          <w:right w:val="single" w:sz="4" w:space="4" w:color="auto"/>
        </w:pBdr>
        <w:ind w:right="-24"/>
        <w:rPr>
          <w:rFonts w:ascii="Calibri" w:hAnsi="Calibri"/>
          <w:noProof/>
          <w:sz w:val="40"/>
          <w:szCs w:val="40"/>
          <w:lang w:eastAsia="fr-FR"/>
        </w:rPr>
      </w:pPr>
    </w:p>
    <w:p w14:paraId="03ED25AB" w14:textId="77777777" w:rsidR="00655D75" w:rsidRPr="00655D75" w:rsidRDefault="00655D75" w:rsidP="00655D75">
      <w:pPr>
        <w:pStyle w:val="Sansinterligne"/>
        <w:pBdr>
          <w:top w:val="single" w:sz="4" w:space="1" w:color="auto"/>
          <w:left w:val="single" w:sz="4" w:space="4" w:color="auto"/>
          <w:bottom w:val="single" w:sz="4" w:space="1" w:color="auto"/>
          <w:right w:val="single" w:sz="4" w:space="4" w:color="auto"/>
        </w:pBdr>
        <w:ind w:right="-24"/>
        <w:rPr>
          <w:rFonts w:ascii="Calibri" w:hAnsi="Calibri"/>
          <w:noProof/>
          <w:sz w:val="40"/>
          <w:szCs w:val="40"/>
          <w:lang w:eastAsia="fr-FR"/>
        </w:rPr>
      </w:pPr>
    </w:p>
    <w:p w14:paraId="3BCAC546" w14:textId="3D090659" w:rsidR="005B7DAB" w:rsidRPr="00655D75" w:rsidRDefault="005F5F74" w:rsidP="00655D75">
      <w:pPr>
        <w:pStyle w:val="Sansinterligne"/>
        <w:pBdr>
          <w:top w:val="single" w:sz="4" w:space="1" w:color="auto"/>
          <w:left w:val="single" w:sz="4" w:space="4" w:color="auto"/>
          <w:bottom w:val="single" w:sz="4" w:space="1" w:color="auto"/>
          <w:right w:val="single" w:sz="4" w:space="4" w:color="auto"/>
        </w:pBdr>
        <w:ind w:right="-24"/>
        <w:jc w:val="center"/>
        <w:rPr>
          <w:rFonts w:ascii="Calibri" w:hAnsi="Calibri" w:cs="Calibri"/>
          <w:sz w:val="40"/>
          <w:szCs w:val="40"/>
        </w:rPr>
      </w:pPr>
      <w:r w:rsidRPr="008D4A28">
        <w:rPr>
          <w:b/>
          <w:sz w:val="36"/>
          <w:szCs w:val="16"/>
        </w:rPr>
        <w:t>Mairie de Dourges</w:t>
      </w:r>
      <w:r w:rsidRPr="008D4A28">
        <w:rPr>
          <w:b/>
          <w:sz w:val="36"/>
          <w:szCs w:val="16"/>
        </w:rPr>
        <w:tab/>
      </w:r>
      <w:r w:rsidR="00655D75">
        <w:rPr>
          <w:rFonts w:ascii="Calibri" w:hAnsi="Calibri"/>
          <w:noProof/>
          <w:sz w:val="40"/>
          <w:szCs w:val="40"/>
          <w:lang w:eastAsia="fr-FR"/>
        </w:rPr>
        <w:tab/>
      </w:r>
      <w:r w:rsidR="00655D75">
        <w:rPr>
          <w:rFonts w:ascii="Calibri" w:hAnsi="Calibri"/>
          <w:noProof/>
          <w:sz w:val="40"/>
          <w:szCs w:val="40"/>
          <w:lang w:eastAsia="fr-FR"/>
        </w:rPr>
        <w:tab/>
      </w:r>
      <w:r w:rsidR="00655D75">
        <w:rPr>
          <w:rFonts w:ascii="Calibri" w:hAnsi="Calibri"/>
          <w:noProof/>
          <w:sz w:val="40"/>
          <w:szCs w:val="40"/>
          <w:lang w:eastAsia="fr-FR"/>
        </w:rPr>
        <w:tab/>
      </w:r>
      <w:r w:rsidR="00655D75">
        <w:rPr>
          <w:rFonts w:ascii="Calibri" w:hAnsi="Calibri"/>
          <w:noProof/>
          <w:sz w:val="40"/>
          <w:szCs w:val="40"/>
          <w:lang w:eastAsia="fr-FR"/>
        </w:rPr>
        <w:tab/>
      </w:r>
      <w:r>
        <w:rPr>
          <w:rFonts w:ascii="Calibri" w:hAnsi="Calibri"/>
          <w:noProof/>
          <w:sz w:val="40"/>
          <w:szCs w:val="40"/>
          <w:lang w:eastAsia="fr-FR"/>
        </w:rPr>
        <w:tab/>
      </w:r>
      <w:r w:rsidRPr="008B5A8D">
        <w:rPr>
          <w:b/>
          <w:sz w:val="20"/>
          <w:szCs w:val="20"/>
        </w:rPr>
        <w:t xml:space="preserve">Mis à jour par Délibération du  </w:t>
      </w:r>
      <w:r w:rsidR="00AD3B25">
        <w:rPr>
          <w:b/>
          <w:sz w:val="20"/>
          <w:szCs w:val="20"/>
        </w:rPr>
        <w:t>04</w:t>
      </w:r>
      <w:r w:rsidRPr="008B5A8D">
        <w:rPr>
          <w:b/>
          <w:sz w:val="20"/>
          <w:szCs w:val="20"/>
        </w:rPr>
        <w:t>/1</w:t>
      </w:r>
      <w:r w:rsidR="00AD3B25">
        <w:rPr>
          <w:b/>
          <w:sz w:val="20"/>
          <w:szCs w:val="20"/>
        </w:rPr>
        <w:t>1</w:t>
      </w:r>
      <w:r w:rsidRPr="008B5A8D">
        <w:rPr>
          <w:b/>
          <w:sz w:val="20"/>
          <w:szCs w:val="20"/>
        </w:rPr>
        <w:t>/20</w:t>
      </w:r>
      <w:r>
        <w:rPr>
          <w:b/>
          <w:sz w:val="20"/>
          <w:szCs w:val="20"/>
        </w:rPr>
        <w:t>20</w:t>
      </w:r>
      <w:r w:rsidR="005B7DAB" w:rsidRPr="00655D75">
        <w:rPr>
          <w:rFonts w:ascii="Calibri" w:hAnsi="Calibri" w:cs="Calibri"/>
          <w:sz w:val="40"/>
          <w:szCs w:val="40"/>
        </w:rPr>
        <w:br w:type="page"/>
      </w:r>
    </w:p>
    <w:p w14:paraId="6CFED216" w14:textId="77777777" w:rsidR="005B7DAB" w:rsidRPr="00381F04" w:rsidRDefault="005B7DAB" w:rsidP="00381F04">
      <w:pPr>
        <w:pStyle w:val="Titre"/>
        <w:pBdr>
          <w:bottom w:val="single" w:sz="4" w:space="1" w:color="1F4E79" w:themeColor="accent1" w:themeShade="80"/>
        </w:pBdr>
        <w:shd w:val="clear" w:color="auto" w:fill="FFFFFF" w:themeFill="background1"/>
        <w:rPr>
          <w:rFonts w:ascii="Calibri" w:hAnsi="Calibri"/>
          <w:b/>
          <w:color w:val="385623" w:themeColor="accent6" w:themeShade="80"/>
          <w:sz w:val="28"/>
          <w:szCs w:val="24"/>
        </w:rPr>
      </w:pPr>
      <w:r w:rsidRPr="00381F04">
        <w:rPr>
          <w:rFonts w:ascii="Calibri" w:hAnsi="Calibri"/>
          <w:b/>
          <w:color w:val="385623" w:themeColor="accent6" w:themeShade="80"/>
          <w:sz w:val="28"/>
          <w:szCs w:val="24"/>
        </w:rPr>
        <w:lastRenderedPageBreak/>
        <w:t>PREAMBULE</w:t>
      </w:r>
    </w:p>
    <w:p w14:paraId="06CE9706" w14:textId="77777777" w:rsidR="005F0B90" w:rsidRPr="0049099D" w:rsidRDefault="005F0B90" w:rsidP="005F0B90">
      <w:pPr>
        <w:rPr>
          <w:rFonts w:ascii="Calibri" w:hAnsi="Calibri"/>
          <w:sz w:val="24"/>
          <w:szCs w:val="24"/>
        </w:rPr>
      </w:pPr>
    </w:p>
    <w:p w14:paraId="377F33A1" w14:textId="77777777" w:rsidR="00931EA2" w:rsidRDefault="005B7DAB" w:rsidP="005B7DAB">
      <w:pPr>
        <w:pStyle w:val="Sansinterligne"/>
        <w:rPr>
          <w:rFonts w:ascii="Calibri" w:hAnsi="Calibri" w:cs="Calibri"/>
          <w:sz w:val="24"/>
          <w:szCs w:val="24"/>
        </w:rPr>
      </w:pPr>
      <w:r w:rsidRPr="0049099D">
        <w:rPr>
          <w:rFonts w:ascii="Calibri" w:hAnsi="Calibri" w:cs="Calibri"/>
          <w:sz w:val="24"/>
          <w:szCs w:val="24"/>
        </w:rPr>
        <w:t xml:space="preserve">Le présent règlement a pour objet de définir les règles de fonctionnement des dispositifs périscolaires. </w:t>
      </w:r>
    </w:p>
    <w:p w14:paraId="3E846C90" w14:textId="2B4CAC6A" w:rsidR="005B7DAB" w:rsidRPr="0049099D" w:rsidRDefault="005B7DAB" w:rsidP="005B7DAB">
      <w:pPr>
        <w:pStyle w:val="Sansinterligne"/>
        <w:rPr>
          <w:rFonts w:ascii="Calibri" w:hAnsi="Calibri" w:cs="Calibri"/>
          <w:sz w:val="24"/>
          <w:szCs w:val="24"/>
        </w:rPr>
      </w:pPr>
      <w:r w:rsidRPr="0049099D">
        <w:rPr>
          <w:rFonts w:ascii="Calibri" w:hAnsi="Calibri" w:cs="Calibri"/>
          <w:sz w:val="24"/>
          <w:szCs w:val="24"/>
        </w:rPr>
        <w:t>Il fixe auprès des usagers que sont les parents et les élèves, les modalités d’utilisation de ces services.</w:t>
      </w:r>
    </w:p>
    <w:p w14:paraId="7945B0AB" w14:textId="77777777" w:rsidR="00C95B70" w:rsidRPr="0049099D" w:rsidRDefault="005B7DAB" w:rsidP="005B7DAB">
      <w:pPr>
        <w:pStyle w:val="Sansinterligne"/>
        <w:rPr>
          <w:rFonts w:ascii="Calibri" w:hAnsi="Calibri" w:cs="Calibri"/>
          <w:sz w:val="24"/>
          <w:szCs w:val="24"/>
        </w:rPr>
      </w:pPr>
      <w:r w:rsidRPr="0049099D">
        <w:rPr>
          <w:rFonts w:ascii="Calibri" w:hAnsi="Calibri" w:cs="Calibri"/>
          <w:sz w:val="24"/>
          <w:szCs w:val="24"/>
        </w:rPr>
        <w:t>Ceux-ci, organisés sous la responsabilité de la Mairie, ont pour vocation d’accueillir les enfants scolarisés dans les écoles publiques d</w:t>
      </w:r>
      <w:r w:rsidR="00655D75" w:rsidRPr="0049099D">
        <w:rPr>
          <w:rFonts w:ascii="Calibri" w:hAnsi="Calibri" w:cs="Calibri"/>
          <w:sz w:val="24"/>
          <w:szCs w:val="24"/>
        </w:rPr>
        <w:t>e Dourges</w:t>
      </w:r>
      <w:r w:rsidRPr="0049099D">
        <w:rPr>
          <w:rFonts w:ascii="Calibri" w:hAnsi="Calibri" w:cs="Calibri"/>
          <w:sz w:val="24"/>
          <w:szCs w:val="24"/>
        </w:rPr>
        <w:t xml:space="preserve"> (maternelles et élémentaires) le matin avant la classe, lors de la pause méridienne, et le soir après la classe. </w:t>
      </w:r>
    </w:p>
    <w:p w14:paraId="01978098" w14:textId="77777777" w:rsidR="00C95B70" w:rsidRPr="0049099D" w:rsidRDefault="005B7DAB" w:rsidP="005B7DAB">
      <w:pPr>
        <w:pStyle w:val="Sansinterligne"/>
        <w:rPr>
          <w:rFonts w:ascii="Calibri" w:hAnsi="Calibri" w:cs="Calibri"/>
          <w:sz w:val="24"/>
          <w:szCs w:val="24"/>
        </w:rPr>
      </w:pPr>
      <w:r w:rsidRPr="0049099D">
        <w:rPr>
          <w:rFonts w:ascii="Calibri" w:hAnsi="Calibri" w:cs="Calibri"/>
          <w:sz w:val="24"/>
          <w:szCs w:val="24"/>
        </w:rPr>
        <w:t xml:space="preserve">Par leur action éducative, ils participent ainsi aux missions générales de socialisation de l’enfant, en tenant compte des rythmes qui lui sont propres en fonction de son âge. </w:t>
      </w:r>
    </w:p>
    <w:p w14:paraId="2C2CED0F" w14:textId="77777777" w:rsidR="005B7DAB" w:rsidRPr="0049099D" w:rsidRDefault="005B7DAB" w:rsidP="005B7DAB">
      <w:pPr>
        <w:pStyle w:val="Sansinterligne"/>
        <w:rPr>
          <w:rFonts w:ascii="Calibri" w:hAnsi="Calibri" w:cs="Calibri"/>
          <w:sz w:val="24"/>
          <w:szCs w:val="24"/>
        </w:rPr>
      </w:pPr>
      <w:r w:rsidRPr="0049099D">
        <w:rPr>
          <w:rFonts w:ascii="Calibri" w:hAnsi="Calibri" w:cs="Calibri"/>
          <w:sz w:val="24"/>
          <w:szCs w:val="24"/>
        </w:rPr>
        <w:t>Les services proposés sont facultatifs.</w:t>
      </w:r>
    </w:p>
    <w:p w14:paraId="528F27E0" w14:textId="77777777" w:rsidR="005B7DAB" w:rsidRPr="0049099D" w:rsidRDefault="005B7DAB" w:rsidP="005B7DAB">
      <w:pPr>
        <w:pStyle w:val="Sansinterligne"/>
        <w:rPr>
          <w:rFonts w:ascii="Calibri" w:hAnsi="Calibri" w:cs="Calibri"/>
          <w:sz w:val="24"/>
          <w:szCs w:val="24"/>
        </w:rPr>
      </w:pPr>
    </w:p>
    <w:p w14:paraId="58F99008" w14:textId="77777777" w:rsidR="005B7DAB" w:rsidRPr="0049099D" w:rsidRDefault="004028E4" w:rsidP="006356A5">
      <w:pPr>
        <w:pStyle w:val="Sous-titre"/>
        <w:rPr>
          <w:rFonts w:ascii="Calibri" w:hAnsi="Calibri"/>
          <w:color w:val="auto"/>
          <w:sz w:val="24"/>
          <w:szCs w:val="24"/>
          <w:u w:val="single"/>
        </w:rPr>
      </w:pPr>
      <w:r w:rsidRPr="0049099D">
        <w:rPr>
          <w:rFonts w:ascii="Calibri" w:hAnsi="Calibri"/>
          <w:color w:val="auto"/>
          <w:sz w:val="24"/>
          <w:szCs w:val="24"/>
          <w:u w:val="single"/>
        </w:rPr>
        <w:t>Gestionnaire :</w:t>
      </w:r>
    </w:p>
    <w:p w14:paraId="7917685B" w14:textId="77777777" w:rsidR="004028E4" w:rsidRPr="0049099D" w:rsidRDefault="004028E4" w:rsidP="005B7DAB">
      <w:pPr>
        <w:pStyle w:val="Sansinterligne"/>
        <w:rPr>
          <w:rFonts w:ascii="Calibri" w:hAnsi="Calibri" w:cs="Calibri"/>
          <w:sz w:val="24"/>
          <w:szCs w:val="24"/>
        </w:rPr>
      </w:pPr>
      <w:r w:rsidRPr="0049099D">
        <w:rPr>
          <w:rFonts w:ascii="Calibri" w:hAnsi="Calibri" w:cs="Calibri"/>
          <w:sz w:val="24"/>
          <w:szCs w:val="24"/>
        </w:rPr>
        <w:t xml:space="preserve">Mairie de Dourges </w:t>
      </w:r>
    </w:p>
    <w:p w14:paraId="120B6904" w14:textId="178BEF14" w:rsidR="004028E4" w:rsidRPr="001E1C63" w:rsidRDefault="004028E4" w:rsidP="005B7DAB">
      <w:pPr>
        <w:pStyle w:val="Sansinterligne"/>
        <w:rPr>
          <w:rFonts w:ascii="Calibri" w:hAnsi="Calibri" w:cs="Calibri"/>
          <w:sz w:val="24"/>
          <w:szCs w:val="24"/>
        </w:rPr>
      </w:pPr>
      <w:r w:rsidRPr="001E1C63">
        <w:rPr>
          <w:rFonts w:ascii="Calibri" w:hAnsi="Calibri" w:cs="Calibri"/>
          <w:sz w:val="24"/>
          <w:szCs w:val="24"/>
        </w:rPr>
        <w:t>Représent</w:t>
      </w:r>
      <w:r w:rsidR="00655D75" w:rsidRPr="001E1C63">
        <w:rPr>
          <w:rFonts w:ascii="Calibri" w:hAnsi="Calibri" w:cs="Calibri"/>
          <w:sz w:val="24"/>
          <w:szCs w:val="24"/>
        </w:rPr>
        <w:t>é</w:t>
      </w:r>
      <w:r w:rsidRPr="001E1C63">
        <w:rPr>
          <w:rFonts w:ascii="Calibri" w:hAnsi="Calibri" w:cs="Calibri"/>
          <w:sz w:val="24"/>
          <w:szCs w:val="24"/>
        </w:rPr>
        <w:t xml:space="preserve"> par M</w:t>
      </w:r>
      <w:r w:rsidR="004C50F8" w:rsidRPr="001E1C63">
        <w:rPr>
          <w:rFonts w:ascii="Calibri" w:hAnsi="Calibri" w:cs="Calibri"/>
          <w:sz w:val="24"/>
          <w:szCs w:val="24"/>
        </w:rPr>
        <w:t>onsieur Tony Franconville</w:t>
      </w:r>
      <w:r w:rsidRPr="001E1C63">
        <w:rPr>
          <w:rFonts w:ascii="Calibri" w:hAnsi="Calibri" w:cs="Calibri"/>
          <w:sz w:val="24"/>
          <w:szCs w:val="24"/>
        </w:rPr>
        <w:t>, Maire de Dourges</w:t>
      </w:r>
    </w:p>
    <w:p w14:paraId="5AC87EF7" w14:textId="77777777" w:rsidR="004028E4" w:rsidRPr="0049099D" w:rsidRDefault="00655D75" w:rsidP="005B7DAB">
      <w:pPr>
        <w:pStyle w:val="Sansinterligne"/>
        <w:rPr>
          <w:rFonts w:ascii="Calibri" w:hAnsi="Calibri" w:cs="Calibri"/>
          <w:sz w:val="24"/>
          <w:szCs w:val="24"/>
        </w:rPr>
      </w:pPr>
      <w:r w:rsidRPr="0049099D">
        <w:rPr>
          <w:rFonts w:ascii="Calibri" w:hAnsi="Calibri" w:cs="Calibri"/>
          <w:sz w:val="24"/>
          <w:szCs w:val="24"/>
        </w:rPr>
        <w:t>Adresse :</w:t>
      </w:r>
      <w:r w:rsidR="00C95B70" w:rsidRPr="0049099D">
        <w:rPr>
          <w:rFonts w:ascii="Calibri" w:hAnsi="Calibri" w:cs="Calibri"/>
          <w:sz w:val="24"/>
          <w:szCs w:val="24"/>
        </w:rPr>
        <w:t xml:space="preserve"> Hôtel de ville -</w:t>
      </w:r>
      <w:r w:rsidRPr="0049099D">
        <w:rPr>
          <w:rFonts w:ascii="Calibri" w:hAnsi="Calibri" w:cs="Calibri"/>
          <w:sz w:val="24"/>
          <w:szCs w:val="24"/>
        </w:rPr>
        <w:t xml:space="preserve"> Rue Lé</w:t>
      </w:r>
      <w:r w:rsidR="004028E4" w:rsidRPr="0049099D">
        <w:rPr>
          <w:rFonts w:ascii="Calibri" w:hAnsi="Calibri" w:cs="Calibri"/>
          <w:sz w:val="24"/>
          <w:szCs w:val="24"/>
        </w:rPr>
        <w:t xml:space="preserve">on Gambetta </w:t>
      </w:r>
      <w:r w:rsidRPr="0049099D">
        <w:rPr>
          <w:rFonts w:ascii="Calibri" w:hAnsi="Calibri" w:cs="Calibri"/>
          <w:sz w:val="24"/>
          <w:szCs w:val="24"/>
        </w:rPr>
        <w:t xml:space="preserve">- </w:t>
      </w:r>
      <w:r w:rsidR="004028E4" w:rsidRPr="0049099D">
        <w:rPr>
          <w:rFonts w:ascii="Calibri" w:hAnsi="Calibri" w:cs="Calibri"/>
          <w:sz w:val="24"/>
          <w:szCs w:val="24"/>
        </w:rPr>
        <w:t>62119 Dourges</w:t>
      </w:r>
    </w:p>
    <w:p w14:paraId="58BBB2A1" w14:textId="77777777" w:rsidR="004028E4" w:rsidRPr="0049099D" w:rsidRDefault="004028E4" w:rsidP="005B7DAB">
      <w:pPr>
        <w:pStyle w:val="Sansinterligne"/>
        <w:rPr>
          <w:rFonts w:ascii="Calibri" w:hAnsi="Calibri" w:cs="Calibri"/>
          <w:sz w:val="24"/>
          <w:szCs w:val="24"/>
        </w:rPr>
      </w:pPr>
      <w:r w:rsidRPr="0049099D">
        <w:rPr>
          <w:rFonts w:ascii="Calibri" w:hAnsi="Calibri" w:cs="Calibri"/>
          <w:sz w:val="24"/>
          <w:szCs w:val="24"/>
        </w:rPr>
        <w:t>Téléphone : 03.21.69.87.00  -  Fax : 03.21.75.22.19</w:t>
      </w:r>
    </w:p>
    <w:p w14:paraId="33C0AFB8" w14:textId="77777777" w:rsidR="004028E4" w:rsidRPr="0049099D" w:rsidRDefault="004028E4" w:rsidP="005B7DAB">
      <w:pPr>
        <w:pStyle w:val="Sansinterligne"/>
        <w:rPr>
          <w:rFonts w:ascii="Calibri" w:hAnsi="Calibri" w:cs="Calibri"/>
          <w:sz w:val="24"/>
          <w:szCs w:val="24"/>
        </w:rPr>
      </w:pPr>
    </w:p>
    <w:p w14:paraId="0221E889" w14:textId="77777777" w:rsidR="004028E4" w:rsidRPr="0049099D" w:rsidRDefault="004028E4" w:rsidP="006356A5">
      <w:pPr>
        <w:pStyle w:val="Sous-titre"/>
        <w:rPr>
          <w:rFonts w:ascii="Calibri" w:hAnsi="Calibri"/>
          <w:color w:val="auto"/>
          <w:sz w:val="24"/>
          <w:szCs w:val="24"/>
          <w:u w:val="single"/>
        </w:rPr>
      </w:pPr>
      <w:r w:rsidRPr="0049099D">
        <w:rPr>
          <w:rFonts w:ascii="Calibri" w:hAnsi="Calibri"/>
          <w:color w:val="auto"/>
          <w:sz w:val="24"/>
          <w:szCs w:val="24"/>
          <w:u w:val="single"/>
        </w:rPr>
        <w:t>Nature Juridique :</w:t>
      </w:r>
    </w:p>
    <w:p w14:paraId="69E27635" w14:textId="77777777" w:rsidR="004028E4" w:rsidRPr="0049099D" w:rsidRDefault="004028E4" w:rsidP="005B7DAB">
      <w:pPr>
        <w:pStyle w:val="Sansinterligne"/>
        <w:rPr>
          <w:rFonts w:ascii="Calibri" w:hAnsi="Calibri" w:cs="Calibri"/>
          <w:sz w:val="24"/>
          <w:szCs w:val="24"/>
        </w:rPr>
      </w:pPr>
      <w:r w:rsidRPr="0049099D">
        <w:rPr>
          <w:rFonts w:ascii="Calibri" w:hAnsi="Calibri" w:cs="Calibri"/>
          <w:sz w:val="24"/>
          <w:szCs w:val="24"/>
        </w:rPr>
        <w:t>Accueil de loisirs périscolaire municipal</w:t>
      </w:r>
    </w:p>
    <w:p w14:paraId="2FDDB011" w14:textId="77777777" w:rsidR="00655D75" w:rsidRPr="0049099D" w:rsidRDefault="004028E4" w:rsidP="005B7DAB">
      <w:pPr>
        <w:pStyle w:val="Sansinterligne"/>
        <w:rPr>
          <w:rFonts w:ascii="Calibri" w:hAnsi="Calibri" w:cs="Calibri"/>
          <w:sz w:val="24"/>
          <w:szCs w:val="24"/>
        </w:rPr>
      </w:pPr>
      <w:r w:rsidRPr="0049099D">
        <w:rPr>
          <w:rFonts w:ascii="Calibri" w:hAnsi="Calibri" w:cs="Calibri"/>
          <w:sz w:val="24"/>
          <w:szCs w:val="24"/>
        </w:rPr>
        <w:t>Structu</w:t>
      </w:r>
      <w:r w:rsidR="00655D75" w:rsidRPr="0049099D">
        <w:rPr>
          <w:rFonts w:ascii="Calibri" w:hAnsi="Calibri" w:cs="Calibri"/>
          <w:sz w:val="24"/>
          <w:szCs w:val="24"/>
        </w:rPr>
        <w:t xml:space="preserve">re multisite : </w:t>
      </w:r>
    </w:p>
    <w:p w14:paraId="66B83A5D" w14:textId="77777777" w:rsidR="00655D75" w:rsidRPr="0049099D" w:rsidRDefault="00655D75" w:rsidP="005B7DAB">
      <w:pPr>
        <w:pStyle w:val="Sansinterligne"/>
        <w:rPr>
          <w:rFonts w:ascii="Calibri" w:hAnsi="Calibri" w:cs="Calibri"/>
          <w:sz w:val="24"/>
          <w:szCs w:val="24"/>
        </w:rPr>
      </w:pPr>
      <w:r w:rsidRPr="0049099D">
        <w:rPr>
          <w:rFonts w:ascii="Calibri" w:hAnsi="Calibri" w:cs="Calibri"/>
          <w:sz w:val="24"/>
          <w:szCs w:val="24"/>
        </w:rPr>
        <w:t>- Garderie Ferry (Plus de 6 ans)</w:t>
      </w:r>
      <w:r w:rsidR="002C1D6A" w:rsidRPr="0049099D">
        <w:rPr>
          <w:rFonts w:ascii="Calibri" w:hAnsi="Calibri" w:cs="Calibri"/>
          <w:sz w:val="24"/>
          <w:szCs w:val="24"/>
        </w:rPr>
        <w:t xml:space="preserve"> – Rue Jules Ferry – 62119 Dourges</w:t>
      </w:r>
      <w:r w:rsidRPr="0049099D">
        <w:rPr>
          <w:rFonts w:ascii="Calibri" w:hAnsi="Calibri" w:cs="Calibri"/>
          <w:sz w:val="24"/>
          <w:szCs w:val="24"/>
        </w:rPr>
        <w:t> ;</w:t>
      </w:r>
    </w:p>
    <w:p w14:paraId="44A3F8D9" w14:textId="77777777" w:rsidR="00655D75" w:rsidRPr="0049099D" w:rsidRDefault="00655D75" w:rsidP="005B7DAB">
      <w:pPr>
        <w:pStyle w:val="Sansinterligne"/>
        <w:rPr>
          <w:rFonts w:ascii="Calibri" w:hAnsi="Calibri" w:cs="Calibri"/>
          <w:sz w:val="24"/>
          <w:szCs w:val="24"/>
        </w:rPr>
      </w:pPr>
      <w:r w:rsidRPr="0049099D">
        <w:rPr>
          <w:rFonts w:ascii="Calibri" w:hAnsi="Calibri" w:cs="Calibri"/>
          <w:sz w:val="24"/>
          <w:szCs w:val="24"/>
        </w:rPr>
        <w:t xml:space="preserve">- </w:t>
      </w:r>
      <w:r w:rsidR="004028E4" w:rsidRPr="0049099D">
        <w:rPr>
          <w:rFonts w:ascii="Calibri" w:hAnsi="Calibri" w:cs="Calibri"/>
          <w:sz w:val="24"/>
          <w:szCs w:val="24"/>
        </w:rPr>
        <w:t xml:space="preserve">Garderie </w:t>
      </w:r>
      <w:r w:rsidRPr="0049099D">
        <w:rPr>
          <w:rFonts w:ascii="Calibri" w:hAnsi="Calibri" w:cs="Calibri"/>
          <w:sz w:val="24"/>
          <w:szCs w:val="24"/>
        </w:rPr>
        <w:t>Coccinelles (Moins de 6 ans)</w:t>
      </w:r>
      <w:r w:rsidR="002C1D6A" w:rsidRPr="0049099D">
        <w:rPr>
          <w:rFonts w:ascii="Calibri" w:hAnsi="Calibri" w:cs="Calibri"/>
          <w:sz w:val="24"/>
          <w:szCs w:val="24"/>
        </w:rPr>
        <w:t xml:space="preserve"> – Rue Gambetta – 62119 Dourges</w:t>
      </w:r>
      <w:r w:rsidRPr="0049099D">
        <w:rPr>
          <w:rFonts w:ascii="Calibri" w:hAnsi="Calibri" w:cs="Calibri"/>
          <w:sz w:val="24"/>
          <w:szCs w:val="24"/>
        </w:rPr>
        <w:t> ;</w:t>
      </w:r>
    </w:p>
    <w:p w14:paraId="618E685C" w14:textId="77777777" w:rsidR="004028E4" w:rsidRPr="0049099D" w:rsidRDefault="00655D75" w:rsidP="005B7DAB">
      <w:pPr>
        <w:pStyle w:val="Sansinterligne"/>
        <w:rPr>
          <w:rFonts w:ascii="Calibri" w:hAnsi="Calibri" w:cs="Calibri"/>
          <w:sz w:val="24"/>
          <w:szCs w:val="24"/>
        </w:rPr>
      </w:pPr>
      <w:r w:rsidRPr="0049099D">
        <w:rPr>
          <w:rFonts w:ascii="Calibri" w:hAnsi="Calibri" w:cs="Calibri"/>
          <w:sz w:val="24"/>
          <w:szCs w:val="24"/>
        </w:rPr>
        <w:t>-</w:t>
      </w:r>
      <w:r w:rsidR="004028E4" w:rsidRPr="0049099D">
        <w:rPr>
          <w:rFonts w:ascii="Calibri" w:hAnsi="Calibri" w:cs="Calibri"/>
          <w:sz w:val="24"/>
          <w:szCs w:val="24"/>
        </w:rPr>
        <w:t xml:space="preserve"> Garderie Bruno</w:t>
      </w:r>
      <w:r w:rsidRPr="0049099D">
        <w:rPr>
          <w:rFonts w:ascii="Calibri" w:hAnsi="Calibri" w:cs="Calibri"/>
          <w:sz w:val="24"/>
          <w:szCs w:val="24"/>
        </w:rPr>
        <w:t xml:space="preserve"> (Plus de 6 ans)</w:t>
      </w:r>
      <w:r w:rsidR="002C1D6A" w:rsidRPr="0049099D">
        <w:rPr>
          <w:rFonts w:ascii="Calibri" w:hAnsi="Calibri" w:cs="Calibri"/>
          <w:sz w:val="24"/>
          <w:szCs w:val="24"/>
        </w:rPr>
        <w:t xml:space="preserve"> – Rue Salengro – 62119 Dourges</w:t>
      </w:r>
      <w:r w:rsidRPr="0049099D">
        <w:rPr>
          <w:rFonts w:ascii="Calibri" w:hAnsi="Calibri" w:cs="Calibri"/>
          <w:sz w:val="24"/>
          <w:szCs w:val="24"/>
        </w:rPr>
        <w:t>.</w:t>
      </w:r>
    </w:p>
    <w:p w14:paraId="2F466EDC" w14:textId="77777777" w:rsidR="004028E4" w:rsidRPr="0049099D" w:rsidRDefault="004028E4" w:rsidP="005B7DAB">
      <w:pPr>
        <w:pStyle w:val="Sansinterligne"/>
        <w:rPr>
          <w:rFonts w:ascii="Calibri" w:hAnsi="Calibri" w:cs="Calibri"/>
          <w:sz w:val="24"/>
          <w:szCs w:val="24"/>
        </w:rPr>
      </w:pPr>
    </w:p>
    <w:p w14:paraId="3C17B4CE" w14:textId="77777777" w:rsidR="004028E4" w:rsidRPr="0049099D" w:rsidRDefault="004028E4" w:rsidP="006356A5">
      <w:pPr>
        <w:pStyle w:val="Sous-titre"/>
        <w:rPr>
          <w:rFonts w:ascii="Calibri" w:hAnsi="Calibri"/>
          <w:color w:val="auto"/>
          <w:sz w:val="24"/>
          <w:szCs w:val="24"/>
          <w:u w:val="single"/>
        </w:rPr>
      </w:pPr>
      <w:r w:rsidRPr="0049099D">
        <w:rPr>
          <w:rFonts w:ascii="Calibri" w:hAnsi="Calibri"/>
          <w:color w:val="auto"/>
          <w:sz w:val="24"/>
          <w:szCs w:val="24"/>
          <w:u w:val="single"/>
        </w:rPr>
        <w:t xml:space="preserve">Directrice : </w:t>
      </w:r>
    </w:p>
    <w:p w14:paraId="7A844546" w14:textId="77777777" w:rsidR="004C50F8" w:rsidRPr="001E1C63" w:rsidRDefault="004C50F8" w:rsidP="005B7DAB">
      <w:pPr>
        <w:pStyle w:val="Sansinterligne"/>
        <w:rPr>
          <w:rFonts w:ascii="Calibri" w:hAnsi="Calibri" w:cs="Calibri"/>
          <w:sz w:val="24"/>
          <w:szCs w:val="24"/>
        </w:rPr>
      </w:pPr>
      <w:r w:rsidRPr="001E1C63">
        <w:rPr>
          <w:rFonts w:ascii="Calibri" w:hAnsi="Calibri" w:cs="Calibri"/>
          <w:sz w:val="24"/>
          <w:szCs w:val="24"/>
        </w:rPr>
        <w:t>Cynthia Estain Puchalski</w:t>
      </w:r>
    </w:p>
    <w:p w14:paraId="70E1B5A4" w14:textId="3957DB49" w:rsidR="009F2C05" w:rsidRPr="0049099D" w:rsidRDefault="00655D75" w:rsidP="005B7DAB">
      <w:pPr>
        <w:pStyle w:val="Sansinterligne"/>
        <w:rPr>
          <w:rFonts w:ascii="Calibri" w:hAnsi="Calibri" w:cs="Calibri"/>
          <w:sz w:val="24"/>
          <w:szCs w:val="24"/>
        </w:rPr>
      </w:pPr>
      <w:r w:rsidRPr="0049099D">
        <w:rPr>
          <w:rFonts w:ascii="Calibri" w:hAnsi="Calibri" w:cs="Calibri"/>
          <w:sz w:val="24"/>
          <w:szCs w:val="24"/>
        </w:rPr>
        <w:t>Adresse : Pô</w:t>
      </w:r>
      <w:r w:rsidR="009F2C05" w:rsidRPr="0049099D">
        <w:rPr>
          <w:rFonts w:ascii="Calibri" w:hAnsi="Calibri" w:cs="Calibri"/>
          <w:sz w:val="24"/>
          <w:szCs w:val="24"/>
        </w:rPr>
        <w:t xml:space="preserve">le Jeunesse – Hôtel de ville </w:t>
      </w:r>
      <w:r w:rsidRPr="0049099D">
        <w:rPr>
          <w:rFonts w:ascii="Calibri" w:hAnsi="Calibri" w:cs="Calibri"/>
          <w:sz w:val="24"/>
          <w:szCs w:val="24"/>
        </w:rPr>
        <w:t xml:space="preserve">- </w:t>
      </w:r>
      <w:r w:rsidR="009F2C05" w:rsidRPr="0049099D">
        <w:rPr>
          <w:rFonts w:ascii="Calibri" w:hAnsi="Calibri" w:cs="Calibri"/>
          <w:sz w:val="24"/>
          <w:szCs w:val="24"/>
        </w:rPr>
        <w:t>62119 Dourges</w:t>
      </w:r>
    </w:p>
    <w:p w14:paraId="1E02371C" w14:textId="77777777" w:rsidR="009F2C05" w:rsidRPr="0049099D" w:rsidRDefault="009F2C05" w:rsidP="005B7DAB">
      <w:pPr>
        <w:pStyle w:val="Sansinterligne"/>
        <w:rPr>
          <w:rFonts w:ascii="Calibri" w:hAnsi="Calibri" w:cs="Calibri"/>
          <w:sz w:val="24"/>
          <w:szCs w:val="24"/>
        </w:rPr>
      </w:pPr>
      <w:r w:rsidRPr="0049099D">
        <w:rPr>
          <w:rFonts w:ascii="Calibri" w:hAnsi="Calibri" w:cs="Calibri"/>
          <w:sz w:val="24"/>
          <w:szCs w:val="24"/>
        </w:rPr>
        <w:t>Téléphone : 03.21.69.09.66</w:t>
      </w:r>
      <w:r w:rsidR="00655D75" w:rsidRPr="0049099D">
        <w:rPr>
          <w:rFonts w:ascii="Calibri" w:hAnsi="Calibri" w:cs="Calibri"/>
          <w:sz w:val="24"/>
          <w:szCs w:val="24"/>
        </w:rPr>
        <w:t xml:space="preserve"> – Fax : 03.21.69.87.89</w:t>
      </w:r>
    </w:p>
    <w:p w14:paraId="5609019D" w14:textId="77777777" w:rsidR="009F2C05" w:rsidRPr="0049099D" w:rsidRDefault="009F2C05" w:rsidP="005B7DAB">
      <w:pPr>
        <w:pStyle w:val="Sansinterligne"/>
        <w:rPr>
          <w:rFonts w:ascii="Calibri" w:hAnsi="Calibri" w:cs="Calibri"/>
          <w:sz w:val="24"/>
          <w:szCs w:val="24"/>
        </w:rPr>
      </w:pPr>
    </w:p>
    <w:p w14:paraId="328FD913" w14:textId="77777777" w:rsidR="009F2C05" w:rsidRPr="0049099D" w:rsidRDefault="009F2C05" w:rsidP="006356A5">
      <w:pPr>
        <w:pStyle w:val="Sous-titre"/>
        <w:rPr>
          <w:rFonts w:ascii="Calibri" w:hAnsi="Calibri"/>
          <w:color w:val="auto"/>
          <w:sz w:val="24"/>
          <w:szCs w:val="24"/>
          <w:u w:val="single"/>
        </w:rPr>
      </w:pPr>
      <w:r w:rsidRPr="0049099D">
        <w:rPr>
          <w:rFonts w:ascii="Calibri" w:hAnsi="Calibri"/>
          <w:color w:val="auto"/>
          <w:sz w:val="24"/>
          <w:szCs w:val="24"/>
          <w:u w:val="single"/>
        </w:rPr>
        <w:t>Responsable adjointe :</w:t>
      </w:r>
    </w:p>
    <w:p w14:paraId="53877D1A" w14:textId="77777777" w:rsidR="009F2C05" w:rsidRPr="0049099D" w:rsidRDefault="002C1D6A" w:rsidP="005B7DAB">
      <w:pPr>
        <w:pStyle w:val="Sansinterligne"/>
        <w:rPr>
          <w:rFonts w:ascii="Calibri" w:hAnsi="Calibri" w:cs="Calibri"/>
          <w:sz w:val="24"/>
          <w:szCs w:val="24"/>
        </w:rPr>
      </w:pPr>
      <w:r w:rsidRPr="0049099D">
        <w:rPr>
          <w:rFonts w:ascii="Calibri" w:hAnsi="Calibri" w:cs="Calibri"/>
          <w:sz w:val="24"/>
          <w:szCs w:val="24"/>
        </w:rPr>
        <w:t xml:space="preserve">PECRIAUX Evelyne </w:t>
      </w:r>
      <w:r w:rsidR="009F2C05" w:rsidRPr="0049099D">
        <w:rPr>
          <w:rFonts w:ascii="Calibri" w:hAnsi="Calibri" w:cs="Calibri"/>
          <w:sz w:val="24"/>
          <w:szCs w:val="24"/>
        </w:rPr>
        <w:t>- 03.21.43.95.76</w:t>
      </w:r>
    </w:p>
    <w:p w14:paraId="0FD72810" w14:textId="77777777" w:rsidR="009F2C05" w:rsidRPr="0049099D" w:rsidRDefault="009F2C05" w:rsidP="005B7DAB">
      <w:pPr>
        <w:pStyle w:val="Sansinterligne"/>
        <w:rPr>
          <w:rFonts w:ascii="Calibri" w:hAnsi="Calibri" w:cs="Calibri"/>
          <w:sz w:val="24"/>
          <w:szCs w:val="24"/>
        </w:rPr>
      </w:pPr>
      <w:r w:rsidRPr="0049099D">
        <w:rPr>
          <w:rFonts w:ascii="Calibri" w:hAnsi="Calibri" w:cs="Calibri"/>
          <w:sz w:val="24"/>
          <w:szCs w:val="24"/>
        </w:rPr>
        <w:t xml:space="preserve">Email : </w:t>
      </w:r>
      <w:hyperlink r:id="rId10" w:history="1">
        <w:r w:rsidR="00655D75" w:rsidRPr="0049099D">
          <w:rPr>
            <w:rStyle w:val="Lienhypertexte"/>
            <w:rFonts w:ascii="Calibri" w:hAnsi="Calibri" w:cs="Calibri"/>
            <w:sz w:val="24"/>
            <w:szCs w:val="24"/>
          </w:rPr>
          <w:t>garderiedourges@hotmail.com</w:t>
        </w:r>
      </w:hyperlink>
    </w:p>
    <w:p w14:paraId="4C28AA94" w14:textId="77777777" w:rsidR="005B7DAB" w:rsidRPr="0049099D" w:rsidRDefault="005B7DAB" w:rsidP="005B7DAB">
      <w:pPr>
        <w:pStyle w:val="Sansinterligne"/>
        <w:rPr>
          <w:rFonts w:ascii="Calibri" w:hAnsi="Calibri" w:cs="Calibri"/>
          <w:sz w:val="24"/>
          <w:szCs w:val="24"/>
        </w:rPr>
      </w:pPr>
    </w:p>
    <w:p w14:paraId="4F24D585" w14:textId="77777777" w:rsidR="005F0B90" w:rsidRPr="0049099D" w:rsidRDefault="005F0B90">
      <w:pPr>
        <w:rPr>
          <w:rFonts w:ascii="Calibri" w:eastAsiaTheme="majorEastAsia" w:hAnsi="Calibri" w:cstheme="majorBidi"/>
          <w:b/>
          <w:sz w:val="24"/>
          <w:szCs w:val="24"/>
          <w:u w:val="single"/>
        </w:rPr>
      </w:pPr>
      <w:r w:rsidRPr="0049099D">
        <w:rPr>
          <w:rFonts w:ascii="Calibri" w:hAnsi="Calibri"/>
          <w:sz w:val="24"/>
          <w:szCs w:val="24"/>
        </w:rPr>
        <w:br w:type="page"/>
      </w:r>
    </w:p>
    <w:p w14:paraId="53201C6B" w14:textId="77777777" w:rsidR="005B7DAB" w:rsidRPr="00381F04" w:rsidRDefault="005B7DAB" w:rsidP="00381F04">
      <w:pPr>
        <w:pStyle w:val="Titre1"/>
        <w:pBdr>
          <w:bottom w:val="single" w:sz="4" w:space="1" w:color="385623" w:themeColor="accent6" w:themeShade="80"/>
        </w:pBdr>
        <w:rPr>
          <w:rFonts w:ascii="Calibri" w:hAnsi="Calibri"/>
          <w:color w:val="385623" w:themeColor="accent6" w:themeShade="80"/>
          <w:sz w:val="28"/>
          <w:szCs w:val="24"/>
          <w:u w:val="none"/>
        </w:rPr>
      </w:pPr>
      <w:r w:rsidRPr="00381F04">
        <w:rPr>
          <w:rFonts w:ascii="Calibri" w:hAnsi="Calibri"/>
          <w:color w:val="385623" w:themeColor="accent6" w:themeShade="80"/>
          <w:sz w:val="28"/>
          <w:szCs w:val="24"/>
          <w:u w:val="none"/>
        </w:rPr>
        <w:lastRenderedPageBreak/>
        <w:t>DEFINITION DES SERVICES</w:t>
      </w:r>
    </w:p>
    <w:p w14:paraId="11EF0B31" w14:textId="77777777" w:rsidR="00C95B70" w:rsidRPr="0049099D" w:rsidRDefault="00C95B70" w:rsidP="00C95B70">
      <w:pPr>
        <w:pStyle w:val="Titre2"/>
        <w:rPr>
          <w:rFonts w:ascii="Calibri" w:hAnsi="Calibri"/>
          <w:color w:val="auto"/>
          <w:sz w:val="24"/>
          <w:szCs w:val="24"/>
          <w:u w:val="single"/>
        </w:rPr>
      </w:pPr>
    </w:p>
    <w:p w14:paraId="1A8D13DF" w14:textId="77777777" w:rsidR="009F2C05" w:rsidRPr="0049099D" w:rsidRDefault="009F2C05" w:rsidP="00C95B70">
      <w:pPr>
        <w:pStyle w:val="Titre2"/>
        <w:rPr>
          <w:rFonts w:ascii="Calibri" w:hAnsi="Calibri"/>
          <w:color w:val="auto"/>
          <w:sz w:val="24"/>
          <w:szCs w:val="24"/>
          <w:u w:val="single"/>
        </w:rPr>
      </w:pPr>
      <w:r w:rsidRPr="0049099D">
        <w:rPr>
          <w:rFonts w:ascii="Calibri" w:hAnsi="Calibri"/>
          <w:color w:val="auto"/>
          <w:sz w:val="24"/>
          <w:szCs w:val="24"/>
          <w:u w:val="single"/>
        </w:rPr>
        <w:t>En période scolaire</w:t>
      </w:r>
    </w:p>
    <w:p w14:paraId="314006EA" w14:textId="77777777" w:rsidR="009F2C05" w:rsidRPr="0049099D" w:rsidRDefault="009F2C05" w:rsidP="005B7DAB">
      <w:pPr>
        <w:pStyle w:val="Sansinterligne"/>
        <w:rPr>
          <w:rFonts w:ascii="Calibri" w:hAnsi="Calibri" w:cs="Calibri"/>
          <w:sz w:val="24"/>
          <w:szCs w:val="24"/>
        </w:rPr>
      </w:pPr>
      <w:r w:rsidRPr="0049099D">
        <w:rPr>
          <w:rFonts w:ascii="Calibri" w:hAnsi="Calibri" w:cs="Calibri"/>
          <w:sz w:val="24"/>
          <w:szCs w:val="24"/>
        </w:rPr>
        <w:t>La garderie périscolaire fonctionne sur les 3 sites</w:t>
      </w:r>
      <w:r w:rsidR="00340634" w:rsidRPr="0049099D">
        <w:rPr>
          <w:rFonts w:ascii="Calibri" w:hAnsi="Calibri" w:cs="Calibri"/>
          <w:sz w:val="24"/>
          <w:szCs w:val="24"/>
        </w:rPr>
        <w:t xml:space="preserve">. </w:t>
      </w:r>
    </w:p>
    <w:p w14:paraId="0055FBA1" w14:textId="77777777" w:rsidR="00C95B70" w:rsidRPr="0049099D" w:rsidRDefault="00C95B70" w:rsidP="005B7DAB">
      <w:pPr>
        <w:pStyle w:val="Sansinterligne"/>
        <w:rPr>
          <w:rFonts w:ascii="Calibri" w:hAnsi="Calibri" w:cs="Calibri"/>
          <w:sz w:val="24"/>
          <w:szCs w:val="24"/>
        </w:rPr>
      </w:pPr>
    </w:p>
    <w:p w14:paraId="7DA300F0" w14:textId="77777777" w:rsidR="00340634" w:rsidRPr="0049099D" w:rsidRDefault="00340634" w:rsidP="005B7DAB">
      <w:pPr>
        <w:pStyle w:val="Sansinterligne"/>
        <w:rPr>
          <w:rFonts w:ascii="Calibri" w:hAnsi="Calibri" w:cs="Calibri"/>
          <w:sz w:val="24"/>
          <w:szCs w:val="24"/>
        </w:rPr>
      </w:pPr>
      <w:r w:rsidRPr="0049099D">
        <w:rPr>
          <w:rFonts w:ascii="Calibri" w:hAnsi="Calibri" w:cs="Calibri"/>
          <w:sz w:val="24"/>
          <w:szCs w:val="24"/>
        </w:rPr>
        <w:t xml:space="preserve">Les enfants sont accueillis comme suit : </w:t>
      </w:r>
    </w:p>
    <w:p w14:paraId="7167F2E5" w14:textId="77777777" w:rsidR="00C95B70" w:rsidRPr="0049099D" w:rsidRDefault="00C95B70" w:rsidP="005B7DAB">
      <w:pPr>
        <w:pStyle w:val="Sansinterligne"/>
        <w:rPr>
          <w:rFonts w:ascii="Calibri" w:hAnsi="Calibri" w:cs="Calibri"/>
          <w:sz w:val="24"/>
          <w:szCs w:val="24"/>
        </w:rPr>
      </w:pPr>
    </w:p>
    <w:tbl>
      <w:tblPr>
        <w:tblStyle w:val="Grilledutableau"/>
        <w:tblW w:w="0" w:type="auto"/>
        <w:jc w:val="center"/>
        <w:tblLook w:val="04A0" w:firstRow="1" w:lastRow="0" w:firstColumn="1" w:lastColumn="0" w:noHBand="0" w:noVBand="1"/>
      </w:tblPr>
      <w:tblGrid>
        <w:gridCol w:w="2936"/>
        <w:gridCol w:w="3104"/>
        <w:gridCol w:w="2321"/>
        <w:gridCol w:w="2023"/>
      </w:tblGrid>
      <w:tr w:rsidR="00655D75" w:rsidRPr="0049099D" w14:paraId="31CBB00F" w14:textId="77777777" w:rsidTr="00381F04">
        <w:trPr>
          <w:trHeight w:val="935"/>
          <w:jc w:val="center"/>
        </w:trPr>
        <w:tc>
          <w:tcPr>
            <w:tcW w:w="2936" w:type="dxa"/>
            <w:shd w:val="clear" w:color="auto" w:fill="385623" w:themeFill="accent6" w:themeFillShade="80"/>
            <w:vAlign w:val="center"/>
          </w:tcPr>
          <w:p w14:paraId="3BDE1F39" w14:textId="77777777" w:rsidR="00340634" w:rsidRPr="00381F04" w:rsidRDefault="00340634" w:rsidP="00340634">
            <w:pPr>
              <w:pStyle w:val="Sansinterligne"/>
              <w:jc w:val="center"/>
              <w:rPr>
                <w:rFonts w:ascii="Calibri" w:hAnsi="Calibri" w:cs="Calibri"/>
                <w:b/>
                <w:color w:val="FFFFFF" w:themeColor="background1"/>
                <w:sz w:val="24"/>
                <w:szCs w:val="24"/>
              </w:rPr>
            </w:pPr>
            <w:r w:rsidRPr="00381F04">
              <w:rPr>
                <w:rFonts w:ascii="Calibri" w:hAnsi="Calibri" w:cs="Calibri"/>
                <w:b/>
                <w:color w:val="FFFFFF" w:themeColor="background1"/>
                <w:sz w:val="24"/>
                <w:szCs w:val="24"/>
              </w:rPr>
              <w:t>Ecole</w:t>
            </w:r>
          </w:p>
        </w:tc>
        <w:tc>
          <w:tcPr>
            <w:tcW w:w="3104" w:type="dxa"/>
            <w:shd w:val="clear" w:color="auto" w:fill="385623" w:themeFill="accent6" w:themeFillShade="80"/>
            <w:vAlign w:val="center"/>
          </w:tcPr>
          <w:p w14:paraId="53609410" w14:textId="77777777" w:rsidR="00C95B70" w:rsidRPr="00381F04" w:rsidRDefault="00340634" w:rsidP="00340634">
            <w:pPr>
              <w:pStyle w:val="Sansinterligne"/>
              <w:jc w:val="center"/>
              <w:rPr>
                <w:rFonts w:ascii="Calibri" w:hAnsi="Calibri" w:cs="Calibri"/>
                <w:b/>
                <w:color w:val="FFFFFF" w:themeColor="background1"/>
                <w:sz w:val="24"/>
                <w:szCs w:val="24"/>
              </w:rPr>
            </w:pPr>
            <w:r w:rsidRPr="00381F04">
              <w:rPr>
                <w:rFonts w:ascii="Calibri" w:hAnsi="Calibri" w:cs="Calibri"/>
                <w:b/>
                <w:color w:val="FFFFFF" w:themeColor="background1"/>
                <w:sz w:val="24"/>
                <w:szCs w:val="24"/>
              </w:rPr>
              <w:t xml:space="preserve">Lieu </w:t>
            </w:r>
          </w:p>
          <w:p w14:paraId="3B1D1928" w14:textId="64665B7E" w:rsidR="00340634" w:rsidRPr="00381F04" w:rsidRDefault="005F5F74" w:rsidP="00340634">
            <w:pPr>
              <w:pStyle w:val="Sansinterligne"/>
              <w:jc w:val="center"/>
              <w:rPr>
                <w:rFonts w:ascii="Calibri" w:hAnsi="Calibri" w:cs="Calibri"/>
                <w:b/>
                <w:color w:val="FFFFFF" w:themeColor="background1"/>
                <w:sz w:val="24"/>
                <w:szCs w:val="24"/>
              </w:rPr>
            </w:pPr>
            <w:r w:rsidRPr="00381F04">
              <w:rPr>
                <w:rFonts w:ascii="Calibri" w:hAnsi="Calibri" w:cs="Calibri"/>
                <w:b/>
                <w:color w:val="FFFFFF" w:themeColor="background1"/>
                <w:sz w:val="24"/>
                <w:szCs w:val="24"/>
              </w:rPr>
              <w:t>D’accueil</w:t>
            </w:r>
            <w:r w:rsidR="00340634" w:rsidRPr="00381F04">
              <w:rPr>
                <w:rFonts w:ascii="Calibri" w:hAnsi="Calibri" w:cs="Calibri"/>
                <w:b/>
                <w:color w:val="FFFFFF" w:themeColor="background1"/>
                <w:sz w:val="24"/>
                <w:szCs w:val="24"/>
              </w:rPr>
              <w:t xml:space="preserve"> périscolaire</w:t>
            </w:r>
          </w:p>
        </w:tc>
        <w:tc>
          <w:tcPr>
            <w:tcW w:w="2321" w:type="dxa"/>
            <w:shd w:val="clear" w:color="auto" w:fill="385623" w:themeFill="accent6" w:themeFillShade="80"/>
            <w:vAlign w:val="center"/>
          </w:tcPr>
          <w:p w14:paraId="665AEA39" w14:textId="77777777" w:rsidR="00340634" w:rsidRPr="00381F04" w:rsidRDefault="00340634" w:rsidP="00340634">
            <w:pPr>
              <w:pStyle w:val="Sansinterligne"/>
              <w:jc w:val="center"/>
              <w:rPr>
                <w:rFonts w:ascii="Calibri" w:hAnsi="Calibri" w:cs="Calibri"/>
                <w:b/>
                <w:color w:val="FFFFFF" w:themeColor="background1"/>
                <w:sz w:val="24"/>
                <w:szCs w:val="24"/>
              </w:rPr>
            </w:pPr>
            <w:r w:rsidRPr="00381F04">
              <w:rPr>
                <w:rFonts w:ascii="Calibri" w:hAnsi="Calibri" w:cs="Calibri"/>
                <w:b/>
                <w:color w:val="FFFFFF" w:themeColor="background1"/>
                <w:sz w:val="24"/>
                <w:szCs w:val="24"/>
              </w:rPr>
              <w:t>Horaire du matin</w:t>
            </w:r>
          </w:p>
        </w:tc>
        <w:tc>
          <w:tcPr>
            <w:tcW w:w="2023" w:type="dxa"/>
            <w:shd w:val="clear" w:color="auto" w:fill="385623" w:themeFill="accent6" w:themeFillShade="80"/>
            <w:vAlign w:val="center"/>
          </w:tcPr>
          <w:p w14:paraId="48D86C9D" w14:textId="77777777" w:rsidR="00340634" w:rsidRPr="00381F04" w:rsidRDefault="00340634" w:rsidP="00340634">
            <w:pPr>
              <w:pStyle w:val="Sansinterligne"/>
              <w:jc w:val="center"/>
              <w:rPr>
                <w:rFonts w:ascii="Calibri" w:hAnsi="Calibri" w:cs="Calibri"/>
                <w:b/>
                <w:color w:val="FFFFFF" w:themeColor="background1"/>
                <w:sz w:val="24"/>
                <w:szCs w:val="24"/>
              </w:rPr>
            </w:pPr>
            <w:r w:rsidRPr="00381F04">
              <w:rPr>
                <w:rFonts w:ascii="Calibri" w:hAnsi="Calibri" w:cs="Calibri"/>
                <w:b/>
                <w:color w:val="FFFFFF" w:themeColor="background1"/>
                <w:sz w:val="24"/>
                <w:szCs w:val="24"/>
              </w:rPr>
              <w:t>Horaire su soir</w:t>
            </w:r>
          </w:p>
        </w:tc>
      </w:tr>
      <w:tr w:rsidR="00655D75" w:rsidRPr="0049099D" w14:paraId="7EE11B9F" w14:textId="77777777" w:rsidTr="00381F04">
        <w:trPr>
          <w:trHeight w:val="1134"/>
          <w:jc w:val="center"/>
        </w:trPr>
        <w:tc>
          <w:tcPr>
            <w:tcW w:w="2936" w:type="dxa"/>
            <w:shd w:val="clear" w:color="auto" w:fill="A8D08D" w:themeFill="accent6" w:themeFillTint="99"/>
            <w:vAlign w:val="center"/>
          </w:tcPr>
          <w:p w14:paraId="6E2DEDF0" w14:textId="77777777" w:rsidR="00340634" w:rsidRPr="0049099D" w:rsidRDefault="00340634" w:rsidP="00340634">
            <w:pPr>
              <w:pStyle w:val="Sansinterligne"/>
              <w:jc w:val="center"/>
              <w:rPr>
                <w:rFonts w:ascii="Calibri" w:hAnsi="Calibri" w:cs="Calibri"/>
                <w:b/>
                <w:sz w:val="24"/>
                <w:szCs w:val="24"/>
              </w:rPr>
            </w:pPr>
            <w:r w:rsidRPr="0049099D">
              <w:rPr>
                <w:rFonts w:ascii="Calibri" w:hAnsi="Calibri" w:cs="Calibri"/>
                <w:b/>
                <w:sz w:val="24"/>
                <w:szCs w:val="24"/>
              </w:rPr>
              <w:t>Groupe scolaire Bruno</w:t>
            </w:r>
          </w:p>
        </w:tc>
        <w:tc>
          <w:tcPr>
            <w:tcW w:w="3104" w:type="dxa"/>
            <w:vAlign w:val="center"/>
          </w:tcPr>
          <w:p w14:paraId="730DFCC1" w14:textId="77777777" w:rsidR="002C1D6A" w:rsidRPr="0049099D" w:rsidRDefault="005F0B90" w:rsidP="00340634">
            <w:pPr>
              <w:pStyle w:val="Sansinterligne"/>
              <w:jc w:val="center"/>
              <w:rPr>
                <w:rFonts w:ascii="Calibri" w:hAnsi="Calibri" w:cs="Calibri"/>
                <w:sz w:val="24"/>
                <w:szCs w:val="24"/>
              </w:rPr>
            </w:pPr>
            <w:r w:rsidRPr="0049099D">
              <w:rPr>
                <w:rFonts w:ascii="Calibri" w:hAnsi="Calibri" w:cs="Calibri"/>
                <w:sz w:val="24"/>
                <w:szCs w:val="24"/>
              </w:rPr>
              <w:t>Ecole Maternelle Bruno</w:t>
            </w:r>
          </w:p>
          <w:p w14:paraId="7AA67FF4" w14:textId="77777777" w:rsidR="00340634" w:rsidRPr="0049099D" w:rsidRDefault="005F0B90" w:rsidP="00340634">
            <w:pPr>
              <w:pStyle w:val="Sansinterligne"/>
              <w:jc w:val="center"/>
              <w:rPr>
                <w:rFonts w:ascii="Calibri" w:hAnsi="Calibri" w:cs="Calibri"/>
                <w:sz w:val="24"/>
                <w:szCs w:val="24"/>
              </w:rPr>
            </w:pPr>
            <w:r w:rsidRPr="0049099D">
              <w:rPr>
                <w:rFonts w:ascii="Calibri" w:hAnsi="Calibri" w:cs="Calibri"/>
                <w:sz w:val="24"/>
                <w:szCs w:val="24"/>
              </w:rPr>
              <w:t xml:space="preserve"> (</w:t>
            </w:r>
            <w:r w:rsidR="00340634" w:rsidRPr="0049099D">
              <w:rPr>
                <w:rFonts w:ascii="Calibri" w:hAnsi="Calibri" w:cs="Calibri"/>
                <w:sz w:val="24"/>
                <w:szCs w:val="24"/>
              </w:rPr>
              <w:t>Salle de motricité)</w:t>
            </w:r>
          </w:p>
        </w:tc>
        <w:tc>
          <w:tcPr>
            <w:tcW w:w="2321" w:type="dxa"/>
            <w:vAlign w:val="center"/>
          </w:tcPr>
          <w:p w14:paraId="6087BFFB" w14:textId="77777777" w:rsidR="00340634" w:rsidRPr="0049099D" w:rsidRDefault="00340634" w:rsidP="00340634">
            <w:pPr>
              <w:pStyle w:val="Sansinterligne"/>
              <w:jc w:val="center"/>
              <w:rPr>
                <w:rFonts w:ascii="Calibri" w:hAnsi="Calibri" w:cs="Calibri"/>
                <w:sz w:val="24"/>
                <w:szCs w:val="24"/>
              </w:rPr>
            </w:pPr>
            <w:r w:rsidRPr="0049099D">
              <w:rPr>
                <w:rFonts w:ascii="Calibri" w:hAnsi="Calibri" w:cs="Calibri"/>
                <w:sz w:val="24"/>
                <w:szCs w:val="24"/>
              </w:rPr>
              <w:t>7h00 – 8h35</w:t>
            </w:r>
          </w:p>
        </w:tc>
        <w:tc>
          <w:tcPr>
            <w:tcW w:w="2023" w:type="dxa"/>
            <w:vAlign w:val="center"/>
          </w:tcPr>
          <w:p w14:paraId="52DCE244" w14:textId="77777777" w:rsidR="00340634" w:rsidRPr="0049099D" w:rsidRDefault="00340634" w:rsidP="005F0B90">
            <w:pPr>
              <w:pStyle w:val="Sansinterligne"/>
              <w:jc w:val="center"/>
              <w:rPr>
                <w:rFonts w:ascii="Calibri" w:hAnsi="Calibri" w:cs="Calibri"/>
                <w:sz w:val="24"/>
                <w:szCs w:val="24"/>
              </w:rPr>
            </w:pPr>
            <w:r w:rsidRPr="0049099D">
              <w:rPr>
                <w:rFonts w:ascii="Calibri" w:hAnsi="Calibri" w:cs="Calibri"/>
                <w:sz w:val="24"/>
                <w:szCs w:val="24"/>
              </w:rPr>
              <w:t>16h30 – 19h00</w:t>
            </w:r>
          </w:p>
        </w:tc>
      </w:tr>
      <w:tr w:rsidR="00655D75" w:rsidRPr="0049099D" w14:paraId="27DE1407" w14:textId="77777777" w:rsidTr="00381F04">
        <w:trPr>
          <w:trHeight w:val="1134"/>
          <w:jc w:val="center"/>
        </w:trPr>
        <w:tc>
          <w:tcPr>
            <w:tcW w:w="2936" w:type="dxa"/>
            <w:shd w:val="clear" w:color="auto" w:fill="A8D08D" w:themeFill="accent6" w:themeFillTint="99"/>
            <w:vAlign w:val="center"/>
          </w:tcPr>
          <w:p w14:paraId="1CEDA98F" w14:textId="77777777" w:rsidR="00340634" w:rsidRPr="0049099D" w:rsidRDefault="00340634" w:rsidP="00340634">
            <w:pPr>
              <w:pStyle w:val="Sansinterligne"/>
              <w:jc w:val="center"/>
              <w:rPr>
                <w:rFonts w:ascii="Calibri" w:hAnsi="Calibri" w:cs="Calibri"/>
                <w:b/>
                <w:sz w:val="24"/>
                <w:szCs w:val="24"/>
              </w:rPr>
            </w:pPr>
            <w:r w:rsidRPr="0049099D">
              <w:rPr>
                <w:rFonts w:ascii="Calibri" w:hAnsi="Calibri" w:cs="Calibri"/>
                <w:b/>
                <w:sz w:val="24"/>
                <w:szCs w:val="24"/>
              </w:rPr>
              <w:t>Ecole maternelle les palombes</w:t>
            </w:r>
          </w:p>
        </w:tc>
        <w:tc>
          <w:tcPr>
            <w:tcW w:w="3104" w:type="dxa"/>
            <w:shd w:val="clear" w:color="auto" w:fill="C5E0B3" w:themeFill="accent6" w:themeFillTint="66"/>
            <w:vAlign w:val="center"/>
          </w:tcPr>
          <w:p w14:paraId="648EA418" w14:textId="77777777" w:rsidR="00340634" w:rsidRPr="0049099D" w:rsidRDefault="00C95B70" w:rsidP="00340634">
            <w:pPr>
              <w:pStyle w:val="Sansinterligne"/>
              <w:jc w:val="center"/>
              <w:rPr>
                <w:rFonts w:ascii="Calibri" w:hAnsi="Calibri" w:cs="Calibri"/>
                <w:sz w:val="24"/>
                <w:szCs w:val="24"/>
              </w:rPr>
            </w:pPr>
            <w:r w:rsidRPr="0049099D">
              <w:rPr>
                <w:rFonts w:ascii="Calibri" w:hAnsi="Calibri" w:cs="Calibri"/>
                <w:sz w:val="24"/>
                <w:szCs w:val="24"/>
              </w:rPr>
              <w:t>Garderie L</w:t>
            </w:r>
            <w:r w:rsidR="00340634" w:rsidRPr="0049099D">
              <w:rPr>
                <w:rFonts w:ascii="Calibri" w:hAnsi="Calibri" w:cs="Calibri"/>
                <w:sz w:val="24"/>
                <w:szCs w:val="24"/>
              </w:rPr>
              <w:t>es Coccinelles</w:t>
            </w:r>
          </w:p>
        </w:tc>
        <w:tc>
          <w:tcPr>
            <w:tcW w:w="2321" w:type="dxa"/>
            <w:shd w:val="clear" w:color="auto" w:fill="C5E0B3" w:themeFill="accent6" w:themeFillTint="66"/>
            <w:vAlign w:val="center"/>
          </w:tcPr>
          <w:p w14:paraId="4F3A220E" w14:textId="77777777" w:rsidR="00340634" w:rsidRPr="0049099D" w:rsidRDefault="00340634" w:rsidP="00340634">
            <w:pPr>
              <w:pStyle w:val="Sansinterligne"/>
              <w:jc w:val="center"/>
              <w:rPr>
                <w:rFonts w:ascii="Calibri" w:hAnsi="Calibri" w:cs="Calibri"/>
                <w:sz w:val="24"/>
                <w:szCs w:val="24"/>
              </w:rPr>
            </w:pPr>
            <w:r w:rsidRPr="0049099D">
              <w:rPr>
                <w:rFonts w:ascii="Calibri" w:hAnsi="Calibri" w:cs="Calibri"/>
                <w:sz w:val="24"/>
                <w:szCs w:val="24"/>
              </w:rPr>
              <w:t>7h00 – 8h30</w:t>
            </w:r>
          </w:p>
        </w:tc>
        <w:tc>
          <w:tcPr>
            <w:tcW w:w="2023" w:type="dxa"/>
            <w:shd w:val="clear" w:color="auto" w:fill="C5E0B3" w:themeFill="accent6" w:themeFillTint="66"/>
            <w:vAlign w:val="center"/>
          </w:tcPr>
          <w:p w14:paraId="04395E2A" w14:textId="77777777" w:rsidR="00340634" w:rsidRPr="0049099D" w:rsidRDefault="00340634" w:rsidP="00340634">
            <w:pPr>
              <w:pStyle w:val="Sansinterligne"/>
              <w:jc w:val="center"/>
              <w:rPr>
                <w:rFonts w:ascii="Calibri" w:hAnsi="Calibri" w:cs="Calibri"/>
                <w:sz w:val="24"/>
                <w:szCs w:val="24"/>
              </w:rPr>
            </w:pPr>
            <w:r w:rsidRPr="0049099D">
              <w:rPr>
                <w:rFonts w:ascii="Calibri" w:hAnsi="Calibri" w:cs="Calibri"/>
                <w:sz w:val="24"/>
                <w:szCs w:val="24"/>
              </w:rPr>
              <w:t>16h15 – 19h00</w:t>
            </w:r>
          </w:p>
        </w:tc>
      </w:tr>
      <w:tr w:rsidR="00655D75" w:rsidRPr="0049099D" w14:paraId="0BB1BEEB" w14:textId="77777777" w:rsidTr="00381F04">
        <w:trPr>
          <w:trHeight w:val="1134"/>
          <w:jc w:val="center"/>
        </w:trPr>
        <w:tc>
          <w:tcPr>
            <w:tcW w:w="2936" w:type="dxa"/>
            <w:shd w:val="clear" w:color="auto" w:fill="A8D08D" w:themeFill="accent6" w:themeFillTint="99"/>
            <w:vAlign w:val="center"/>
          </w:tcPr>
          <w:p w14:paraId="0DB30ED0" w14:textId="77777777" w:rsidR="00340634" w:rsidRPr="0049099D" w:rsidRDefault="00340634" w:rsidP="00340634">
            <w:pPr>
              <w:pStyle w:val="Sansinterligne"/>
              <w:jc w:val="center"/>
              <w:rPr>
                <w:rFonts w:ascii="Calibri" w:hAnsi="Calibri" w:cs="Calibri"/>
                <w:b/>
                <w:sz w:val="24"/>
                <w:szCs w:val="24"/>
              </w:rPr>
            </w:pPr>
            <w:r w:rsidRPr="0049099D">
              <w:rPr>
                <w:rFonts w:ascii="Calibri" w:hAnsi="Calibri" w:cs="Calibri"/>
                <w:b/>
                <w:sz w:val="24"/>
                <w:szCs w:val="24"/>
              </w:rPr>
              <w:t>Ecole Primaire Ferry</w:t>
            </w:r>
          </w:p>
        </w:tc>
        <w:tc>
          <w:tcPr>
            <w:tcW w:w="3104" w:type="dxa"/>
            <w:vAlign w:val="center"/>
          </w:tcPr>
          <w:p w14:paraId="294BF2DE" w14:textId="77777777" w:rsidR="00340634" w:rsidRPr="0049099D" w:rsidRDefault="00340634" w:rsidP="00340634">
            <w:pPr>
              <w:pStyle w:val="Sansinterligne"/>
              <w:jc w:val="center"/>
              <w:rPr>
                <w:rFonts w:ascii="Calibri" w:hAnsi="Calibri" w:cs="Calibri"/>
                <w:sz w:val="24"/>
                <w:szCs w:val="24"/>
              </w:rPr>
            </w:pPr>
            <w:r w:rsidRPr="0049099D">
              <w:rPr>
                <w:rFonts w:ascii="Calibri" w:hAnsi="Calibri" w:cs="Calibri"/>
                <w:sz w:val="24"/>
                <w:szCs w:val="24"/>
              </w:rPr>
              <w:t>Garderie Ferry</w:t>
            </w:r>
          </w:p>
        </w:tc>
        <w:tc>
          <w:tcPr>
            <w:tcW w:w="2321" w:type="dxa"/>
            <w:vAlign w:val="center"/>
          </w:tcPr>
          <w:p w14:paraId="61B0F60E" w14:textId="77777777" w:rsidR="00340634" w:rsidRPr="0049099D" w:rsidRDefault="00340634" w:rsidP="00340634">
            <w:pPr>
              <w:pStyle w:val="Sansinterligne"/>
              <w:jc w:val="center"/>
              <w:rPr>
                <w:rFonts w:ascii="Calibri" w:hAnsi="Calibri" w:cs="Calibri"/>
                <w:sz w:val="24"/>
                <w:szCs w:val="24"/>
              </w:rPr>
            </w:pPr>
            <w:r w:rsidRPr="0049099D">
              <w:rPr>
                <w:rFonts w:ascii="Calibri" w:hAnsi="Calibri" w:cs="Calibri"/>
                <w:sz w:val="24"/>
                <w:szCs w:val="24"/>
              </w:rPr>
              <w:t>7h00 – 8h35</w:t>
            </w:r>
          </w:p>
        </w:tc>
        <w:tc>
          <w:tcPr>
            <w:tcW w:w="2023" w:type="dxa"/>
            <w:vAlign w:val="center"/>
          </w:tcPr>
          <w:p w14:paraId="5CDC54E5" w14:textId="77777777" w:rsidR="00340634" w:rsidRPr="0049099D" w:rsidRDefault="00340634" w:rsidP="00340634">
            <w:pPr>
              <w:pStyle w:val="Sansinterligne"/>
              <w:jc w:val="center"/>
              <w:rPr>
                <w:rFonts w:ascii="Calibri" w:hAnsi="Calibri" w:cs="Calibri"/>
                <w:sz w:val="24"/>
                <w:szCs w:val="24"/>
              </w:rPr>
            </w:pPr>
            <w:r w:rsidRPr="0049099D">
              <w:rPr>
                <w:rFonts w:ascii="Calibri" w:hAnsi="Calibri" w:cs="Calibri"/>
                <w:sz w:val="24"/>
                <w:szCs w:val="24"/>
              </w:rPr>
              <w:t>16h30 – 19h00</w:t>
            </w:r>
          </w:p>
        </w:tc>
      </w:tr>
    </w:tbl>
    <w:p w14:paraId="3CF5FC29" w14:textId="77777777" w:rsidR="00C95B70" w:rsidRPr="0049099D" w:rsidRDefault="00C95B70" w:rsidP="006356A5">
      <w:pPr>
        <w:pStyle w:val="Titre2"/>
        <w:rPr>
          <w:rFonts w:ascii="Calibri" w:hAnsi="Calibri"/>
          <w:color w:val="auto"/>
          <w:sz w:val="24"/>
          <w:szCs w:val="24"/>
        </w:rPr>
      </w:pPr>
    </w:p>
    <w:p w14:paraId="43D792FA" w14:textId="77777777" w:rsidR="00340634" w:rsidRPr="0049099D" w:rsidRDefault="00340634" w:rsidP="006356A5">
      <w:pPr>
        <w:pStyle w:val="Titre2"/>
        <w:rPr>
          <w:rFonts w:ascii="Calibri" w:hAnsi="Calibri"/>
          <w:color w:val="auto"/>
          <w:sz w:val="24"/>
          <w:szCs w:val="24"/>
          <w:u w:val="single"/>
        </w:rPr>
      </w:pPr>
      <w:r w:rsidRPr="0049099D">
        <w:rPr>
          <w:rFonts w:ascii="Calibri" w:hAnsi="Calibri"/>
          <w:color w:val="auto"/>
          <w:sz w:val="24"/>
          <w:szCs w:val="24"/>
          <w:u w:val="single"/>
        </w:rPr>
        <w:t xml:space="preserve">Le mercredi </w:t>
      </w:r>
    </w:p>
    <w:p w14:paraId="402E51BE" w14:textId="77777777" w:rsidR="00340634" w:rsidRPr="0049099D" w:rsidRDefault="00340634" w:rsidP="005B7DAB">
      <w:pPr>
        <w:pStyle w:val="Sansinterligne"/>
        <w:rPr>
          <w:rFonts w:ascii="Calibri" w:hAnsi="Calibri" w:cs="Calibri"/>
          <w:sz w:val="24"/>
          <w:szCs w:val="24"/>
        </w:rPr>
      </w:pPr>
      <w:r w:rsidRPr="0049099D">
        <w:rPr>
          <w:rFonts w:ascii="Calibri" w:hAnsi="Calibri" w:cs="Calibri"/>
          <w:sz w:val="24"/>
          <w:szCs w:val="24"/>
        </w:rPr>
        <w:t>L’accueil se déroule avant et après l’accueil du mercredi de 7h00 à 9h00 et de 17h00 à 19h00 dans les locaux de la garderie les coccinelles.</w:t>
      </w:r>
    </w:p>
    <w:p w14:paraId="4C02C675" w14:textId="77777777" w:rsidR="00340634" w:rsidRPr="0049099D" w:rsidRDefault="00340634" w:rsidP="005B7DAB">
      <w:pPr>
        <w:pStyle w:val="Sansinterligne"/>
        <w:rPr>
          <w:rFonts w:ascii="Calibri" w:hAnsi="Calibri" w:cs="Calibri"/>
          <w:sz w:val="24"/>
          <w:szCs w:val="24"/>
        </w:rPr>
      </w:pPr>
    </w:p>
    <w:p w14:paraId="21844794" w14:textId="77777777" w:rsidR="00340634" w:rsidRPr="0049099D" w:rsidRDefault="00340634" w:rsidP="006356A5">
      <w:pPr>
        <w:pStyle w:val="Titre2"/>
        <w:rPr>
          <w:rFonts w:ascii="Calibri" w:hAnsi="Calibri"/>
          <w:color w:val="auto"/>
          <w:sz w:val="24"/>
          <w:szCs w:val="24"/>
          <w:u w:val="single"/>
        </w:rPr>
      </w:pPr>
      <w:r w:rsidRPr="0049099D">
        <w:rPr>
          <w:rFonts w:ascii="Calibri" w:hAnsi="Calibri"/>
          <w:color w:val="auto"/>
          <w:sz w:val="24"/>
          <w:szCs w:val="24"/>
          <w:u w:val="single"/>
        </w:rPr>
        <w:t>En période de vacances</w:t>
      </w:r>
    </w:p>
    <w:p w14:paraId="6ABAC0C5" w14:textId="77777777" w:rsidR="00340634" w:rsidRPr="0049099D" w:rsidRDefault="00340634" w:rsidP="005B7DAB">
      <w:pPr>
        <w:pStyle w:val="Sansinterligne"/>
        <w:rPr>
          <w:rFonts w:ascii="Calibri" w:hAnsi="Calibri" w:cs="Calibri"/>
          <w:sz w:val="24"/>
          <w:szCs w:val="24"/>
        </w:rPr>
      </w:pPr>
      <w:r w:rsidRPr="0049099D">
        <w:rPr>
          <w:rFonts w:ascii="Calibri" w:hAnsi="Calibri" w:cs="Calibri"/>
          <w:sz w:val="24"/>
          <w:szCs w:val="24"/>
        </w:rPr>
        <w:t xml:space="preserve">L’accueil se déroule avant et après l’accueil de loisirs de 7h00 à 9h00 et de 17h00 à 19h00 </w:t>
      </w:r>
      <w:r w:rsidR="00C95B70" w:rsidRPr="0049099D">
        <w:rPr>
          <w:rFonts w:ascii="Calibri" w:hAnsi="Calibri" w:cs="Calibri"/>
          <w:sz w:val="24"/>
          <w:szCs w:val="24"/>
        </w:rPr>
        <w:t>sur le lieu de l’implantation de l’accueil</w:t>
      </w:r>
      <w:r w:rsidR="006356A5" w:rsidRPr="0049099D">
        <w:rPr>
          <w:rFonts w:ascii="Calibri" w:hAnsi="Calibri" w:cs="Calibri"/>
          <w:sz w:val="24"/>
          <w:szCs w:val="24"/>
        </w:rPr>
        <w:t>.</w:t>
      </w:r>
    </w:p>
    <w:p w14:paraId="198234C3" w14:textId="77777777" w:rsidR="002C1D6A" w:rsidRPr="0049099D" w:rsidRDefault="002C1D6A" w:rsidP="005B7DAB">
      <w:pPr>
        <w:pStyle w:val="Sansinterligne"/>
        <w:rPr>
          <w:rFonts w:ascii="Calibri" w:hAnsi="Calibri" w:cs="Calibri"/>
          <w:sz w:val="24"/>
          <w:szCs w:val="24"/>
        </w:rPr>
      </w:pPr>
    </w:p>
    <w:p w14:paraId="332EE599" w14:textId="77777777" w:rsidR="002C1D6A" w:rsidRPr="002C1D6A" w:rsidRDefault="002C1D6A" w:rsidP="00381F04">
      <w:pPr>
        <w:pBdr>
          <w:bottom w:val="single" w:sz="4" w:space="1" w:color="385623" w:themeColor="accent6" w:themeShade="80"/>
        </w:pBdr>
        <w:spacing w:after="0" w:line="276" w:lineRule="auto"/>
        <w:jc w:val="both"/>
        <w:rPr>
          <w:rFonts w:ascii="Calibri" w:eastAsia="Calibri" w:hAnsi="Calibri" w:cs="Times New Roman"/>
          <w:b/>
          <w:color w:val="385623" w:themeColor="accent6" w:themeShade="80"/>
          <w:sz w:val="28"/>
          <w:szCs w:val="24"/>
        </w:rPr>
      </w:pPr>
      <w:r w:rsidRPr="002C1D6A">
        <w:rPr>
          <w:rFonts w:ascii="Calibri" w:eastAsia="Calibri" w:hAnsi="Calibri" w:cs="Times New Roman"/>
          <w:b/>
          <w:color w:val="385623" w:themeColor="accent6" w:themeShade="80"/>
          <w:sz w:val="28"/>
          <w:szCs w:val="24"/>
        </w:rPr>
        <w:t>CONDITIONS D’ADMISSION</w:t>
      </w:r>
    </w:p>
    <w:p w14:paraId="292AE05F" w14:textId="77777777" w:rsidR="002C1D6A" w:rsidRPr="002C1D6A" w:rsidRDefault="002C1D6A" w:rsidP="002C1D6A">
      <w:pPr>
        <w:autoSpaceDE w:val="0"/>
        <w:autoSpaceDN w:val="0"/>
        <w:adjustRightInd w:val="0"/>
        <w:spacing w:after="0" w:line="240" w:lineRule="auto"/>
        <w:jc w:val="both"/>
        <w:rPr>
          <w:rFonts w:ascii="Calibri" w:eastAsia="Calibri" w:hAnsi="Calibri" w:cs="TimesNewRomanPSMT"/>
          <w:sz w:val="24"/>
          <w:szCs w:val="24"/>
        </w:rPr>
      </w:pPr>
      <w:r w:rsidRPr="002C1D6A">
        <w:rPr>
          <w:rFonts w:ascii="Calibri" w:eastAsia="Calibri" w:hAnsi="Calibri" w:cs="TimesNewRomanPSMT"/>
          <w:sz w:val="24"/>
          <w:szCs w:val="24"/>
        </w:rPr>
        <w:t>Les A</w:t>
      </w:r>
      <w:r w:rsidRPr="0049099D">
        <w:rPr>
          <w:rFonts w:ascii="Calibri" w:eastAsia="Calibri" w:hAnsi="Calibri" w:cs="TimesNewRomanPSMT"/>
          <w:sz w:val="24"/>
          <w:szCs w:val="24"/>
        </w:rPr>
        <w:t>ccueils périscolaires</w:t>
      </w:r>
      <w:r w:rsidRPr="002C1D6A">
        <w:rPr>
          <w:rFonts w:ascii="Calibri" w:eastAsia="Calibri" w:hAnsi="Calibri" w:cs="TimesNewRomanPSMT"/>
          <w:sz w:val="24"/>
          <w:szCs w:val="24"/>
        </w:rPr>
        <w:t xml:space="preserve"> sont ouverts à tous les enfants sans distinction sinon celle de l’âge (3 ans révolus au 1er jour de fréquentation et enfant scolarisé) et dans la limite des capacités d’accueil.</w:t>
      </w:r>
    </w:p>
    <w:p w14:paraId="6CEE626B" w14:textId="77777777" w:rsidR="002C1D6A" w:rsidRPr="002C1D6A" w:rsidRDefault="002C1D6A" w:rsidP="002C1D6A">
      <w:pPr>
        <w:autoSpaceDE w:val="0"/>
        <w:autoSpaceDN w:val="0"/>
        <w:adjustRightInd w:val="0"/>
        <w:spacing w:after="0" w:line="240" w:lineRule="auto"/>
        <w:jc w:val="both"/>
        <w:rPr>
          <w:rFonts w:ascii="Calibri" w:eastAsia="Calibri" w:hAnsi="Calibri" w:cs="TimesNewRomanPSMT"/>
          <w:sz w:val="24"/>
          <w:szCs w:val="24"/>
        </w:rPr>
      </w:pPr>
    </w:p>
    <w:p w14:paraId="10428EC5" w14:textId="77777777" w:rsidR="002C1D6A" w:rsidRPr="0049099D" w:rsidRDefault="002C1D6A" w:rsidP="002C1D6A">
      <w:pPr>
        <w:autoSpaceDE w:val="0"/>
        <w:autoSpaceDN w:val="0"/>
        <w:adjustRightInd w:val="0"/>
        <w:spacing w:after="0" w:line="240" w:lineRule="auto"/>
        <w:jc w:val="both"/>
        <w:rPr>
          <w:rFonts w:ascii="Calibri" w:eastAsia="Calibri" w:hAnsi="Calibri" w:cs="TimesNewRomanPSMT"/>
          <w:sz w:val="24"/>
          <w:szCs w:val="24"/>
        </w:rPr>
      </w:pPr>
      <w:r w:rsidRPr="002C1D6A">
        <w:rPr>
          <w:rFonts w:ascii="Calibri" w:eastAsia="Calibri" w:hAnsi="Calibri" w:cs="TimesNewRomanPSMT"/>
          <w:sz w:val="24"/>
          <w:szCs w:val="24"/>
        </w:rPr>
        <w:t>L’accueil d’un enfant présentant un handicap est possible. Néanmoins, afin</w:t>
      </w:r>
      <w:r w:rsidRPr="0049099D">
        <w:rPr>
          <w:rFonts w:ascii="Calibri" w:eastAsia="Calibri" w:hAnsi="Calibri" w:cs="TimesNewRomanPSMT"/>
          <w:sz w:val="24"/>
          <w:szCs w:val="24"/>
        </w:rPr>
        <w:t xml:space="preserve"> d’assurer son accès au sein de l’accueil</w:t>
      </w:r>
      <w:r w:rsidRPr="002C1D6A">
        <w:rPr>
          <w:rFonts w:ascii="Calibri" w:eastAsia="Calibri" w:hAnsi="Calibri" w:cs="TimesNewRomanPSMT"/>
          <w:sz w:val="24"/>
          <w:szCs w:val="24"/>
        </w:rPr>
        <w:t xml:space="preserve"> et faciliter sa participation effective, une demande préalable d’attribution d’un personnel qualifié </w:t>
      </w:r>
      <w:r w:rsidR="0078090A">
        <w:rPr>
          <w:rFonts w:ascii="Calibri" w:eastAsia="Calibri" w:hAnsi="Calibri" w:cs="TimesNewRomanPSMT"/>
          <w:sz w:val="24"/>
          <w:szCs w:val="24"/>
        </w:rPr>
        <w:t>dans le domaine social,</w:t>
      </w:r>
      <w:r w:rsidRPr="002C1D6A">
        <w:rPr>
          <w:rFonts w:ascii="Calibri" w:eastAsia="Calibri" w:hAnsi="Calibri" w:cs="TimesNewRomanPSMT"/>
          <w:sz w:val="24"/>
          <w:szCs w:val="24"/>
        </w:rPr>
        <w:t xml:space="preserve"> chargé d’accompagner l’enfant devra être faite. </w:t>
      </w:r>
    </w:p>
    <w:p w14:paraId="646BE49F" w14:textId="77777777" w:rsidR="002C1D6A" w:rsidRPr="002C1D6A" w:rsidRDefault="002C1D6A" w:rsidP="002C1D6A">
      <w:pPr>
        <w:autoSpaceDE w:val="0"/>
        <w:autoSpaceDN w:val="0"/>
        <w:adjustRightInd w:val="0"/>
        <w:spacing w:after="0" w:line="240" w:lineRule="auto"/>
        <w:jc w:val="both"/>
        <w:rPr>
          <w:rFonts w:ascii="Calibri" w:eastAsia="Calibri" w:hAnsi="Calibri" w:cs="TimesNewRomanPSMT"/>
          <w:sz w:val="24"/>
          <w:szCs w:val="24"/>
        </w:rPr>
      </w:pPr>
      <w:r w:rsidRPr="002C1D6A">
        <w:rPr>
          <w:rFonts w:ascii="Calibri" w:eastAsia="Calibri" w:hAnsi="Calibri" w:cs="TimesNewRomanPSMT"/>
          <w:sz w:val="24"/>
          <w:szCs w:val="24"/>
        </w:rPr>
        <w:t xml:space="preserve">En cas d’absence de </w:t>
      </w:r>
      <w:r w:rsidR="0078090A">
        <w:rPr>
          <w:rFonts w:ascii="Calibri" w:eastAsia="Calibri" w:hAnsi="Calibri" w:cs="TimesNewRomanPSMT"/>
          <w:sz w:val="24"/>
          <w:szCs w:val="24"/>
        </w:rPr>
        <w:t>ce dernier,</w:t>
      </w:r>
      <w:r w:rsidRPr="002C1D6A">
        <w:rPr>
          <w:rFonts w:ascii="Calibri" w:eastAsia="Calibri" w:hAnsi="Calibri" w:cs="TimesNewRomanPSMT"/>
          <w:sz w:val="24"/>
          <w:szCs w:val="24"/>
        </w:rPr>
        <w:t xml:space="preserve"> l’enfant ne pourra pas être accueilli.</w:t>
      </w:r>
    </w:p>
    <w:p w14:paraId="1A2E856D" w14:textId="77777777" w:rsidR="002C1D6A" w:rsidRPr="002C1D6A" w:rsidRDefault="002C1D6A" w:rsidP="002C1D6A">
      <w:pPr>
        <w:autoSpaceDE w:val="0"/>
        <w:autoSpaceDN w:val="0"/>
        <w:adjustRightInd w:val="0"/>
        <w:spacing w:after="0" w:line="240" w:lineRule="auto"/>
        <w:jc w:val="both"/>
        <w:rPr>
          <w:rFonts w:ascii="Calibri" w:eastAsia="Calibri" w:hAnsi="Calibri" w:cs="TimesNewRomanPSMT"/>
          <w:sz w:val="24"/>
          <w:szCs w:val="24"/>
        </w:rPr>
      </w:pPr>
    </w:p>
    <w:p w14:paraId="05C15C07" w14:textId="77777777" w:rsidR="002C1D6A" w:rsidRPr="002C1D6A" w:rsidRDefault="002C1D6A" w:rsidP="002C1D6A">
      <w:pPr>
        <w:autoSpaceDE w:val="0"/>
        <w:autoSpaceDN w:val="0"/>
        <w:adjustRightInd w:val="0"/>
        <w:spacing w:after="0" w:line="240" w:lineRule="auto"/>
        <w:jc w:val="both"/>
        <w:rPr>
          <w:rFonts w:ascii="Calibri" w:eastAsia="Calibri" w:hAnsi="Calibri" w:cs="TimesNewRomanPSMT"/>
          <w:sz w:val="24"/>
          <w:szCs w:val="24"/>
        </w:rPr>
      </w:pPr>
      <w:r w:rsidRPr="002C1D6A">
        <w:rPr>
          <w:rFonts w:ascii="Calibri" w:eastAsia="Calibri" w:hAnsi="Calibri" w:cs="TimesNewRomanPSMT"/>
          <w:sz w:val="24"/>
          <w:szCs w:val="24"/>
        </w:rPr>
        <w:t xml:space="preserve">L’enfant doit avoir ses vaccinations à jour et ne présenter aucun risque de maladie contagieuse. </w:t>
      </w:r>
    </w:p>
    <w:p w14:paraId="65F41936" w14:textId="77777777" w:rsidR="002C1D6A" w:rsidRPr="002C1D6A" w:rsidRDefault="002C1D6A" w:rsidP="002C1D6A">
      <w:pPr>
        <w:autoSpaceDE w:val="0"/>
        <w:autoSpaceDN w:val="0"/>
        <w:adjustRightInd w:val="0"/>
        <w:spacing w:after="0" w:line="240" w:lineRule="auto"/>
        <w:jc w:val="both"/>
        <w:rPr>
          <w:rFonts w:ascii="Calibri" w:eastAsia="Calibri" w:hAnsi="Calibri" w:cs="Times New Roman"/>
          <w:sz w:val="24"/>
          <w:szCs w:val="24"/>
        </w:rPr>
      </w:pPr>
      <w:r w:rsidRPr="002C1D6A">
        <w:rPr>
          <w:rFonts w:ascii="Calibri" w:eastAsia="Calibri" w:hAnsi="Calibri" w:cs="TimesNewRomanPSMT"/>
          <w:sz w:val="24"/>
          <w:szCs w:val="24"/>
        </w:rPr>
        <w:t>Un enfant malade ne doit pas fréquenter la structure.</w:t>
      </w:r>
    </w:p>
    <w:p w14:paraId="60780DF3" w14:textId="77777777" w:rsidR="002C1D6A" w:rsidRPr="002C1D6A" w:rsidRDefault="002C1D6A" w:rsidP="002C1D6A">
      <w:pPr>
        <w:spacing w:after="0" w:line="276" w:lineRule="auto"/>
        <w:jc w:val="both"/>
        <w:rPr>
          <w:rFonts w:ascii="Calibri" w:eastAsia="Calibri" w:hAnsi="Calibri" w:cs="Times New Roman"/>
          <w:sz w:val="24"/>
          <w:szCs w:val="24"/>
        </w:rPr>
      </w:pPr>
    </w:p>
    <w:p w14:paraId="78BBFB3D" w14:textId="77777777" w:rsidR="0049099D" w:rsidRPr="00381F04" w:rsidRDefault="0049099D" w:rsidP="00381F04">
      <w:pPr>
        <w:pBdr>
          <w:bottom w:val="single" w:sz="4" w:space="1" w:color="385623" w:themeColor="accent6" w:themeShade="80"/>
        </w:pBdr>
        <w:shd w:val="clear" w:color="auto" w:fill="FFFFFF" w:themeFill="background1"/>
        <w:autoSpaceDE w:val="0"/>
        <w:autoSpaceDN w:val="0"/>
        <w:adjustRightInd w:val="0"/>
        <w:spacing w:after="0" w:line="240" w:lineRule="auto"/>
        <w:jc w:val="both"/>
        <w:rPr>
          <w:rFonts w:cs="TimesNewRomanPS-BoldMT"/>
          <w:b/>
          <w:bCs/>
          <w:color w:val="385623" w:themeColor="accent6" w:themeShade="80"/>
          <w:sz w:val="28"/>
          <w:szCs w:val="16"/>
        </w:rPr>
      </w:pPr>
      <w:r w:rsidRPr="00381F04">
        <w:rPr>
          <w:rFonts w:cs="TimesNewRomanPS-BoldMT"/>
          <w:b/>
          <w:bCs/>
          <w:color w:val="385623" w:themeColor="accent6" w:themeShade="80"/>
          <w:sz w:val="28"/>
          <w:szCs w:val="16"/>
        </w:rPr>
        <w:t>INSCRIPTION ADMINISTRATIVE</w:t>
      </w:r>
    </w:p>
    <w:p w14:paraId="5EA25CCD" w14:textId="4B546C9D" w:rsidR="00EE796A" w:rsidRPr="001E1C63" w:rsidRDefault="00EE796A" w:rsidP="00EE796A">
      <w:pPr>
        <w:pStyle w:val="Sansinterligne"/>
        <w:rPr>
          <w:rFonts w:ascii="Calibri" w:hAnsi="Calibri" w:cs="Calibri"/>
          <w:sz w:val="24"/>
          <w:szCs w:val="24"/>
        </w:rPr>
      </w:pPr>
      <w:r w:rsidRPr="001E1C63">
        <w:rPr>
          <w:rFonts w:ascii="Calibri" w:hAnsi="Calibri" w:cs="Calibri"/>
          <w:sz w:val="24"/>
          <w:szCs w:val="24"/>
        </w:rPr>
        <w:t xml:space="preserve">Tout accès à un service périscolaire est conditionné par une inscription préalable </w:t>
      </w:r>
      <w:r w:rsidR="004C50F8" w:rsidRPr="001E1C63">
        <w:rPr>
          <w:rFonts w:ascii="Calibri" w:hAnsi="Calibri" w:cs="Calibri"/>
          <w:sz w:val="24"/>
          <w:szCs w:val="24"/>
        </w:rPr>
        <w:t>sur le logiciel Myperischool.</w:t>
      </w:r>
    </w:p>
    <w:p w14:paraId="15CF183D" w14:textId="1420E061" w:rsidR="00EE796A" w:rsidRPr="00EE796A" w:rsidRDefault="00EE796A" w:rsidP="00EE796A">
      <w:pPr>
        <w:pStyle w:val="Sansinterligne"/>
        <w:rPr>
          <w:rFonts w:ascii="Calibri" w:hAnsi="Calibri" w:cs="Calibri"/>
          <w:sz w:val="24"/>
          <w:szCs w:val="24"/>
        </w:rPr>
      </w:pPr>
      <w:r w:rsidRPr="00EE796A">
        <w:rPr>
          <w:rFonts w:ascii="Calibri" w:hAnsi="Calibri" w:cs="Calibri"/>
          <w:sz w:val="24"/>
          <w:szCs w:val="24"/>
        </w:rPr>
        <w:t>Les dossiers sont valables pour une du</w:t>
      </w:r>
      <w:r>
        <w:rPr>
          <w:rFonts w:ascii="Calibri" w:hAnsi="Calibri" w:cs="Calibri"/>
          <w:sz w:val="24"/>
          <w:szCs w:val="24"/>
        </w:rPr>
        <w:t>rée d</w:t>
      </w:r>
      <w:r w:rsidR="00A24459">
        <w:rPr>
          <w:rFonts w:ascii="Calibri" w:hAnsi="Calibri" w:cs="Calibri"/>
          <w:sz w:val="24"/>
          <w:szCs w:val="24"/>
        </w:rPr>
        <w:t>’</w:t>
      </w:r>
      <w:r>
        <w:rPr>
          <w:rFonts w:ascii="Calibri" w:hAnsi="Calibri" w:cs="Calibri"/>
          <w:sz w:val="24"/>
          <w:szCs w:val="24"/>
        </w:rPr>
        <w:t>un an (de septembre à aoû</w:t>
      </w:r>
      <w:r w:rsidRPr="00EE796A">
        <w:rPr>
          <w:rFonts w:ascii="Calibri" w:hAnsi="Calibri" w:cs="Calibri"/>
          <w:sz w:val="24"/>
          <w:szCs w:val="24"/>
        </w:rPr>
        <w:t>t)</w:t>
      </w:r>
      <w:r>
        <w:rPr>
          <w:rFonts w:ascii="Calibri" w:hAnsi="Calibri" w:cs="Calibri"/>
          <w:sz w:val="24"/>
          <w:szCs w:val="24"/>
        </w:rPr>
        <w:t xml:space="preserve"> pour tous les temps d’accueil </w:t>
      </w:r>
      <w:r w:rsidRPr="00EE796A">
        <w:rPr>
          <w:rFonts w:ascii="Calibri" w:hAnsi="Calibri" w:cs="Calibri"/>
          <w:sz w:val="24"/>
          <w:szCs w:val="24"/>
        </w:rPr>
        <w:t>péri et extra-scolaire.</w:t>
      </w:r>
    </w:p>
    <w:p w14:paraId="44E1A7FD" w14:textId="77777777" w:rsidR="0049099D" w:rsidRPr="00EE796A" w:rsidRDefault="0049099D" w:rsidP="0049099D">
      <w:pPr>
        <w:pStyle w:val="Sansinterligne"/>
        <w:rPr>
          <w:sz w:val="14"/>
          <w:szCs w:val="16"/>
        </w:rPr>
      </w:pPr>
    </w:p>
    <w:p w14:paraId="1FF667DC" w14:textId="2E2FE4A2" w:rsidR="00EE796A" w:rsidRPr="001E1C63" w:rsidRDefault="0049099D" w:rsidP="00EE796A">
      <w:pPr>
        <w:autoSpaceDE w:val="0"/>
        <w:autoSpaceDN w:val="0"/>
        <w:adjustRightInd w:val="0"/>
        <w:spacing w:after="0" w:line="240" w:lineRule="auto"/>
        <w:jc w:val="both"/>
        <w:rPr>
          <w:rFonts w:cs="TimesNewRomanPSMT"/>
          <w:sz w:val="24"/>
          <w:szCs w:val="16"/>
        </w:rPr>
      </w:pPr>
      <w:r w:rsidRPr="001E1C63">
        <w:rPr>
          <w:rFonts w:cs="TimesNewRomanPSMT"/>
          <w:sz w:val="24"/>
          <w:szCs w:val="16"/>
        </w:rPr>
        <w:lastRenderedPageBreak/>
        <w:t xml:space="preserve">L’inscription administrative de l’enfant peut se faire à tout moment de l’année </w:t>
      </w:r>
      <w:r w:rsidR="004C50F8" w:rsidRPr="001E1C63">
        <w:rPr>
          <w:rFonts w:cs="TimesNewRomanPSMT"/>
          <w:sz w:val="24"/>
          <w:szCs w:val="16"/>
        </w:rPr>
        <w:t xml:space="preserve">sur </w:t>
      </w:r>
      <w:r w:rsidR="00931EA2" w:rsidRPr="001E1C63">
        <w:rPr>
          <w:rFonts w:cs="TimesNewRomanPSMT"/>
          <w:sz w:val="24"/>
          <w:szCs w:val="16"/>
        </w:rPr>
        <w:t>la plate-forme</w:t>
      </w:r>
      <w:r w:rsidR="004C50F8" w:rsidRPr="001E1C63">
        <w:rPr>
          <w:rFonts w:cs="TimesNewRomanPSMT"/>
          <w:sz w:val="24"/>
          <w:szCs w:val="16"/>
        </w:rPr>
        <w:t xml:space="preserve"> My</w:t>
      </w:r>
      <w:r w:rsidR="00931EA2" w:rsidRPr="001E1C63">
        <w:rPr>
          <w:rFonts w:cs="TimesNewRomanPSMT"/>
          <w:sz w:val="24"/>
          <w:szCs w:val="16"/>
        </w:rPr>
        <w:t xml:space="preserve"> P</w:t>
      </w:r>
      <w:r w:rsidR="004C50F8" w:rsidRPr="001E1C63">
        <w:rPr>
          <w:rFonts w:cs="TimesNewRomanPSMT"/>
          <w:sz w:val="24"/>
          <w:szCs w:val="16"/>
        </w:rPr>
        <w:t>erischool.</w:t>
      </w:r>
    </w:p>
    <w:p w14:paraId="796470A3" w14:textId="775E2AAB" w:rsidR="00931EA2" w:rsidRPr="001E1C63" w:rsidRDefault="0049099D" w:rsidP="0049099D">
      <w:pPr>
        <w:autoSpaceDE w:val="0"/>
        <w:autoSpaceDN w:val="0"/>
        <w:adjustRightInd w:val="0"/>
        <w:spacing w:after="0" w:line="240" w:lineRule="auto"/>
        <w:jc w:val="both"/>
        <w:rPr>
          <w:rFonts w:cs="TimesNewRomanPSMT"/>
          <w:sz w:val="24"/>
          <w:szCs w:val="16"/>
        </w:rPr>
      </w:pPr>
      <w:r w:rsidRPr="001E1C63">
        <w:rPr>
          <w:rFonts w:cs="TimesNewRomanPSMT"/>
          <w:sz w:val="24"/>
          <w:szCs w:val="16"/>
        </w:rPr>
        <w:t>Cette inscription est indépendante de la réservation des périodes de fréquentation. A contrario, un enfant dont l’inscription administrative n’aura pas été effectuée ne pourra être accueilli</w:t>
      </w:r>
      <w:r w:rsidR="004C50F8" w:rsidRPr="001E1C63">
        <w:rPr>
          <w:rFonts w:cs="TimesNewRomanPSMT"/>
          <w:sz w:val="24"/>
          <w:szCs w:val="16"/>
        </w:rPr>
        <w:t xml:space="preserve"> sauf </w:t>
      </w:r>
      <w:r w:rsidR="005F5F74" w:rsidRPr="001E1C63">
        <w:rPr>
          <w:rFonts w:cs="TimesNewRomanPSMT"/>
          <w:sz w:val="24"/>
          <w:szCs w:val="16"/>
        </w:rPr>
        <w:t>s’il</w:t>
      </w:r>
      <w:r w:rsidR="004C50F8" w:rsidRPr="001E1C63">
        <w:rPr>
          <w:rFonts w:cs="TimesNewRomanPSMT"/>
          <w:sz w:val="24"/>
          <w:szCs w:val="16"/>
        </w:rPr>
        <w:t xml:space="preserve"> possède un dossier d’inscription. </w:t>
      </w:r>
    </w:p>
    <w:p w14:paraId="1E0733AF" w14:textId="25EC6827" w:rsidR="0049099D" w:rsidRPr="001E1C63" w:rsidRDefault="004C50F8" w:rsidP="0049099D">
      <w:pPr>
        <w:autoSpaceDE w:val="0"/>
        <w:autoSpaceDN w:val="0"/>
        <w:adjustRightInd w:val="0"/>
        <w:spacing w:after="0" w:line="240" w:lineRule="auto"/>
        <w:jc w:val="both"/>
        <w:rPr>
          <w:rFonts w:cs="TimesNewRomanPSMT"/>
          <w:sz w:val="24"/>
          <w:szCs w:val="16"/>
        </w:rPr>
      </w:pPr>
      <w:r w:rsidRPr="001E1C63">
        <w:rPr>
          <w:rFonts w:cs="TimesNewRomanPSMT"/>
          <w:sz w:val="24"/>
          <w:szCs w:val="16"/>
        </w:rPr>
        <w:t>Dans le cadre scolaire, un enfant non inscrit reste sous la responsabilité de l’enseignant et ne pourra être accueilli en garderie que si l’enseignant se retrouve dans l’incapacité de joindre les parents.</w:t>
      </w:r>
    </w:p>
    <w:p w14:paraId="155692B3" w14:textId="77777777" w:rsidR="0049099D" w:rsidRPr="001E1C63" w:rsidRDefault="0049099D" w:rsidP="0049099D">
      <w:pPr>
        <w:autoSpaceDE w:val="0"/>
        <w:autoSpaceDN w:val="0"/>
        <w:adjustRightInd w:val="0"/>
        <w:spacing w:after="0" w:line="240" w:lineRule="auto"/>
        <w:jc w:val="both"/>
        <w:rPr>
          <w:rFonts w:cs="TimesNewRomanPSMT"/>
          <w:sz w:val="14"/>
          <w:szCs w:val="16"/>
        </w:rPr>
      </w:pPr>
    </w:p>
    <w:p w14:paraId="35469380" w14:textId="77777777" w:rsidR="00EE796A" w:rsidRPr="001E1C63" w:rsidRDefault="0049099D" w:rsidP="00EE796A">
      <w:pPr>
        <w:autoSpaceDE w:val="0"/>
        <w:autoSpaceDN w:val="0"/>
        <w:adjustRightInd w:val="0"/>
        <w:spacing w:after="0" w:line="240" w:lineRule="auto"/>
        <w:jc w:val="both"/>
        <w:rPr>
          <w:rFonts w:cs="TimesNewRomanPS-BoldMT"/>
          <w:bCs/>
          <w:sz w:val="24"/>
          <w:szCs w:val="16"/>
        </w:rPr>
      </w:pPr>
      <w:r w:rsidRPr="001E1C63">
        <w:rPr>
          <w:rFonts w:cs="TimesNewRomanPS-BoldMT"/>
          <w:bCs/>
          <w:sz w:val="24"/>
          <w:szCs w:val="16"/>
        </w:rPr>
        <w:t>L’inscription est effective uniquement lorsque le dossier de l’enfant est complet.</w:t>
      </w:r>
    </w:p>
    <w:p w14:paraId="6F95715C" w14:textId="77777777" w:rsidR="00EE796A" w:rsidRPr="001E1C63" w:rsidRDefault="00EE796A" w:rsidP="00EE796A">
      <w:pPr>
        <w:autoSpaceDE w:val="0"/>
        <w:autoSpaceDN w:val="0"/>
        <w:adjustRightInd w:val="0"/>
        <w:spacing w:after="0" w:line="240" w:lineRule="auto"/>
        <w:jc w:val="both"/>
        <w:rPr>
          <w:rFonts w:cs="TimesNewRomanPS-BoldMT"/>
          <w:bCs/>
          <w:sz w:val="24"/>
        </w:rPr>
      </w:pPr>
    </w:p>
    <w:p w14:paraId="532ACAC9" w14:textId="77777777" w:rsidR="00EE796A" w:rsidRPr="00EE796A" w:rsidRDefault="00EE796A" w:rsidP="00EE796A">
      <w:pPr>
        <w:autoSpaceDE w:val="0"/>
        <w:autoSpaceDN w:val="0"/>
        <w:adjustRightInd w:val="0"/>
        <w:spacing w:after="0" w:line="240" w:lineRule="auto"/>
        <w:jc w:val="both"/>
        <w:rPr>
          <w:rFonts w:cs="TimesNewRomanPS-BoldMT"/>
          <w:bCs/>
          <w:sz w:val="24"/>
        </w:rPr>
      </w:pPr>
      <w:r w:rsidRPr="00EE796A">
        <w:rPr>
          <w:sz w:val="24"/>
        </w:rPr>
        <w:t xml:space="preserve">Les parents devront fournir les documents suivants : </w:t>
      </w:r>
    </w:p>
    <w:p w14:paraId="2BB25E4F" w14:textId="77777777" w:rsidR="00EE796A" w:rsidRPr="00EE796A" w:rsidRDefault="00EE796A" w:rsidP="00EE796A">
      <w:pPr>
        <w:pStyle w:val="Sansinterligne"/>
        <w:numPr>
          <w:ilvl w:val="0"/>
          <w:numId w:val="7"/>
        </w:numPr>
        <w:rPr>
          <w:rFonts w:ascii="Calibri" w:hAnsi="Calibri" w:cs="Calibri"/>
          <w:sz w:val="24"/>
        </w:rPr>
      </w:pPr>
      <w:r w:rsidRPr="00EE796A">
        <w:rPr>
          <w:rFonts w:ascii="Calibri" w:hAnsi="Calibri" w:cs="Calibri"/>
          <w:sz w:val="24"/>
        </w:rPr>
        <w:t>Le dossier dument complété et signé</w:t>
      </w:r>
      <w:r w:rsidR="00381F04">
        <w:rPr>
          <w:rFonts w:ascii="Calibri" w:hAnsi="Calibri" w:cs="Calibri"/>
          <w:sz w:val="24"/>
        </w:rPr>
        <w:t> ;</w:t>
      </w:r>
    </w:p>
    <w:p w14:paraId="74D8B5A4" w14:textId="77777777" w:rsidR="00EE796A" w:rsidRPr="00EE796A" w:rsidRDefault="00EE796A" w:rsidP="00EE796A">
      <w:pPr>
        <w:pStyle w:val="Sansinterligne"/>
        <w:numPr>
          <w:ilvl w:val="0"/>
          <w:numId w:val="7"/>
        </w:numPr>
        <w:rPr>
          <w:rFonts w:ascii="Calibri" w:hAnsi="Calibri" w:cs="Calibri"/>
          <w:sz w:val="24"/>
        </w:rPr>
      </w:pPr>
      <w:r w:rsidRPr="00EE796A">
        <w:rPr>
          <w:rFonts w:ascii="Calibri" w:hAnsi="Calibri" w:cs="Calibri"/>
          <w:sz w:val="24"/>
        </w:rPr>
        <w:t>Le numéro d’allocataire CAF pour le calcul du tarif (en l’absence de justificatif le tarif le plus élevé sera appliqué)</w:t>
      </w:r>
      <w:r w:rsidR="00381F04">
        <w:rPr>
          <w:rFonts w:ascii="Calibri" w:hAnsi="Calibri" w:cs="Calibri"/>
          <w:sz w:val="24"/>
        </w:rPr>
        <w:t> ;</w:t>
      </w:r>
    </w:p>
    <w:p w14:paraId="38BD5694" w14:textId="77777777" w:rsidR="00EE796A" w:rsidRPr="00EE796A" w:rsidRDefault="00EE796A" w:rsidP="00EE796A">
      <w:pPr>
        <w:pStyle w:val="Sansinterligne"/>
        <w:numPr>
          <w:ilvl w:val="0"/>
          <w:numId w:val="7"/>
        </w:numPr>
        <w:rPr>
          <w:rFonts w:ascii="Calibri" w:hAnsi="Calibri" w:cs="Calibri"/>
          <w:sz w:val="24"/>
        </w:rPr>
      </w:pPr>
      <w:r w:rsidRPr="00EE796A">
        <w:rPr>
          <w:rFonts w:ascii="Calibri" w:hAnsi="Calibri" w:cs="Calibri"/>
          <w:sz w:val="24"/>
        </w:rPr>
        <w:t>La copie du carnet de vaccination</w:t>
      </w:r>
      <w:r w:rsidR="00381F04">
        <w:rPr>
          <w:rFonts w:ascii="Calibri" w:hAnsi="Calibri" w:cs="Calibri"/>
          <w:sz w:val="24"/>
        </w:rPr>
        <w:t> ;</w:t>
      </w:r>
    </w:p>
    <w:p w14:paraId="52AF4B4C" w14:textId="77777777" w:rsidR="00EE796A" w:rsidRPr="00EE796A" w:rsidRDefault="00EE796A" w:rsidP="00EE796A">
      <w:pPr>
        <w:pStyle w:val="Sansinterligne"/>
        <w:numPr>
          <w:ilvl w:val="0"/>
          <w:numId w:val="7"/>
        </w:numPr>
        <w:rPr>
          <w:rFonts w:ascii="Calibri" w:hAnsi="Calibri" w:cs="Calibri"/>
          <w:sz w:val="24"/>
        </w:rPr>
      </w:pPr>
      <w:r w:rsidRPr="00EE796A">
        <w:rPr>
          <w:rFonts w:ascii="Calibri" w:hAnsi="Calibri" w:cs="Calibri"/>
          <w:sz w:val="24"/>
        </w:rPr>
        <w:t>L’attestation d’assurance responsabilité civile au nom de l’enfant</w:t>
      </w:r>
      <w:r w:rsidR="00381F04">
        <w:rPr>
          <w:rFonts w:ascii="Calibri" w:hAnsi="Calibri" w:cs="Calibri"/>
          <w:sz w:val="24"/>
        </w:rPr>
        <w:t> ;</w:t>
      </w:r>
    </w:p>
    <w:p w14:paraId="29E89327" w14:textId="77777777" w:rsidR="00EE796A" w:rsidRPr="00EE796A" w:rsidRDefault="00EE796A" w:rsidP="00EE796A">
      <w:pPr>
        <w:pStyle w:val="Sansinterligne"/>
        <w:numPr>
          <w:ilvl w:val="0"/>
          <w:numId w:val="7"/>
        </w:numPr>
        <w:rPr>
          <w:rFonts w:ascii="Calibri" w:hAnsi="Calibri" w:cs="Calibri"/>
          <w:sz w:val="24"/>
        </w:rPr>
      </w:pPr>
      <w:r w:rsidRPr="00EE796A">
        <w:rPr>
          <w:rFonts w:ascii="Calibri" w:hAnsi="Calibri" w:cs="Calibri"/>
          <w:sz w:val="24"/>
        </w:rPr>
        <w:t>Un PAI (Projet d’Accueil Individualisé) pour les enfants ayant une pathologie nécessitant une attention particulière (Allergie, Diabète, Asthme ...)</w:t>
      </w:r>
      <w:r w:rsidR="00381F04">
        <w:rPr>
          <w:rFonts w:ascii="Calibri" w:hAnsi="Calibri" w:cs="Calibri"/>
          <w:sz w:val="24"/>
        </w:rPr>
        <w:t> ;</w:t>
      </w:r>
    </w:p>
    <w:p w14:paraId="5A621243" w14:textId="77777777" w:rsidR="00EE796A" w:rsidRPr="00EE796A" w:rsidRDefault="00EE796A" w:rsidP="00EE796A">
      <w:pPr>
        <w:pStyle w:val="Sansinterligne"/>
        <w:numPr>
          <w:ilvl w:val="0"/>
          <w:numId w:val="7"/>
        </w:numPr>
        <w:rPr>
          <w:rFonts w:ascii="Calibri" w:hAnsi="Calibri" w:cs="Calibri"/>
          <w:sz w:val="24"/>
        </w:rPr>
      </w:pPr>
      <w:r w:rsidRPr="00EE796A">
        <w:rPr>
          <w:rFonts w:ascii="Calibri" w:hAnsi="Calibri" w:cs="Calibri"/>
          <w:sz w:val="24"/>
        </w:rPr>
        <w:t>La décision de justice concernant la garde de l’enfant en cas de divorce.</w:t>
      </w:r>
    </w:p>
    <w:p w14:paraId="7F637F09" w14:textId="77777777" w:rsidR="00EE796A" w:rsidRPr="00EE796A" w:rsidRDefault="00EE796A" w:rsidP="00EE796A">
      <w:pPr>
        <w:pStyle w:val="Sansinterligne"/>
        <w:ind w:left="720"/>
        <w:rPr>
          <w:rFonts w:ascii="Calibri" w:hAnsi="Calibri" w:cs="Calibri"/>
          <w:sz w:val="24"/>
        </w:rPr>
      </w:pPr>
    </w:p>
    <w:p w14:paraId="270D6F49" w14:textId="77777777" w:rsidR="0049099D" w:rsidRPr="00EE796A" w:rsidRDefault="0049099D" w:rsidP="0049099D">
      <w:pPr>
        <w:autoSpaceDE w:val="0"/>
        <w:autoSpaceDN w:val="0"/>
        <w:adjustRightInd w:val="0"/>
        <w:spacing w:after="0" w:line="240" w:lineRule="auto"/>
        <w:jc w:val="both"/>
        <w:rPr>
          <w:sz w:val="24"/>
          <w:szCs w:val="16"/>
        </w:rPr>
      </w:pPr>
      <w:r w:rsidRPr="00EE796A">
        <w:rPr>
          <w:rFonts w:cs="TimesNewRomanPSMT"/>
          <w:sz w:val="24"/>
          <w:szCs w:val="16"/>
        </w:rPr>
        <w:t>* Nous vous informons que la Caisse d’Allocations Familiales met à notre disposition un service Internet à caractère professionnel qui nous permet de consulter les éléments de votre dossier nécessaires à l’exercice de notre mission. Conformément à la loi « Informatique et Libertés » n°78-17 du 6 janvier 1978, nous vous rappelons que vous pouvez vous opposer à la consultation de ces informations en nous contactant. Dans ce cas, il vous appartient de nous fournir obligatoirement les informations nécessaires au traitement de votre dossier.</w:t>
      </w:r>
    </w:p>
    <w:p w14:paraId="49731677" w14:textId="77777777" w:rsidR="0049099D" w:rsidRPr="0049099D" w:rsidRDefault="0049099D" w:rsidP="005B7DAB">
      <w:pPr>
        <w:pStyle w:val="Sansinterligne"/>
        <w:rPr>
          <w:rFonts w:ascii="Calibri" w:hAnsi="Calibri" w:cs="Calibri"/>
          <w:sz w:val="24"/>
          <w:szCs w:val="24"/>
        </w:rPr>
      </w:pPr>
    </w:p>
    <w:p w14:paraId="5F31AFFD" w14:textId="77777777" w:rsidR="005B7DAB" w:rsidRPr="00381F04" w:rsidRDefault="000406F1" w:rsidP="00381F04">
      <w:pPr>
        <w:pStyle w:val="Titre1"/>
        <w:pBdr>
          <w:bottom w:val="single" w:sz="4" w:space="1" w:color="385623" w:themeColor="accent6" w:themeShade="80"/>
        </w:pBdr>
        <w:rPr>
          <w:rFonts w:ascii="Calibri" w:hAnsi="Calibri"/>
          <w:caps/>
          <w:color w:val="385623" w:themeColor="accent6" w:themeShade="80"/>
          <w:sz w:val="28"/>
          <w:szCs w:val="24"/>
          <w:u w:val="none"/>
        </w:rPr>
      </w:pPr>
      <w:r w:rsidRPr="00381F04">
        <w:rPr>
          <w:rFonts w:ascii="Calibri" w:hAnsi="Calibri"/>
          <w:caps/>
          <w:color w:val="385623" w:themeColor="accent6" w:themeShade="80"/>
          <w:sz w:val="28"/>
          <w:szCs w:val="24"/>
          <w:u w:val="none"/>
        </w:rPr>
        <w:t>Fonctionnement des accueils périscolaires</w:t>
      </w:r>
      <w:r w:rsidR="005B7DAB" w:rsidRPr="00381F04">
        <w:rPr>
          <w:rFonts w:ascii="Calibri" w:hAnsi="Calibri"/>
          <w:caps/>
          <w:color w:val="385623" w:themeColor="accent6" w:themeShade="80"/>
          <w:sz w:val="28"/>
          <w:szCs w:val="24"/>
          <w:u w:val="none"/>
        </w:rPr>
        <w:t xml:space="preserve"> :</w:t>
      </w:r>
    </w:p>
    <w:p w14:paraId="1039782C" w14:textId="77777777" w:rsidR="006E5D0C" w:rsidRPr="0049099D" w:rsidRDefault="005B7DAB" w:rsidP="005B7DAB">
      <w:pPr>
        <w:pStyle w:val="Sansinterligne"/>
        <w:rPr>
          <w:rFonts w:ascii="Calibri" w:hAnsi="Calibri" w:cs="Calibri"/>
          <w:sz w:val="24"/>
          <w:szCs w:val="24"/>
        </w:rPr>
      </w:pPr>
      <w:r w:rsidRPr="0049099D">
        <w:rPr>
          <w:rFonts w:ascii="Calibri" w:hAnsi="Calibri" w:cs="Calibri"/>
          <w:sz w:val="24"/>
          <w:szCs w:val="24"/>
        </w:rPr>
        <w:t>Les accueils sont encadrés par les référents périscola</w:t>
      </w:r>
      <w:r w:rsidR="000406F1" w:rsidRPr="0049099D">
        <w:rPr>
          <w:rFonts w:ascii="Calibri" w:hAnsi="Calibri" w:cs="Calibri"/>
          <w:sz w:val="24"/>
          <w:szCs w:val="24"/>
        </w:rPr>
        <w:t>ires diplômés BAFA, des animateurs BAFA diplômés ou stagiaires et des animateurs sans qualification.</w:t>
      </w:r>
    </w:p>
    <w:p w14:paraId="07C3DBBF" w14:textId="77777777" w:rsidR="005F0B90" w:rsidRPr="0049099D" w:rsidRDefault="005F0B90" w:rsidP="005B7DAB">
      <w:pPr>
        <w:pStyle w:val="Sansinterligne"/>
        <w:rPr>
          <w:rFonts w:ascii="Calibri" w:hAnsi="Calibri" w:cs="Calibri"/>
          <w:sz w:val="24"/>
          <w:szCs w:val="24"/>
        </w:rPr>
      </w:pPr>
    </w:p>
    <w:p w14:paraId="7FD1E4DB" w14:textId="77777777" w:rsidR="005B65F4" w:rsidRPr="0049099D" w:rsidRDefault="005B65F4" w:rsidP="006356A5">
      <w:pPr>
        <w:pStyle w:val="Titre2"/>
        <w:rPr>
          <w:rFonts w:ascii="Calibri" w:hAnsi="Calibri"/>
          <w:color w:val="auto"/>
          <w:sz w:val="24"/>
          <w:szCs w:val="24"/>
          <w:u w:val="single"/>
        </w:rPr>
      </w:pPr>
      <w:r w:rsidRPr="0049099D">
        <w:rPr>
          <w:rFonts w:ascii="Calibri" w:hAnsi="Calibri"/>
          <w:color w:val="auto"/>
          <w:sz w:val="24"/>
          <w:szCs w:val="24"/>
          <w:u w:val="single"/>
        </w:rPr>
        <w:t>Accueil</w:t>
      </w:r>
      <w:r w:rsidR="006E5D0C" w:rsidRPr="0049099D">
        <w:rPr>
          <w:rFonts w:ascii="Calibri" w:hAnsi="Calibri"/>
          <w:color w:val="auto"/>
          <w:sz w:val="24"/>
          <w:szCs w:val="24"/>
          <w:u w:val="single"/>
        </w:rPr>
        <w:t xml:space="preserve"> / Départ</w:t>
      </w:r>
      <w:r w:rsidRPr="0049099D">
        <w:rPr>
          <w:rFonts w:ascii="Calibri" w:hAnsi="Calibri"/>
          <w:color w:val="auto"/>
          <w:sz w:val="24"/>
          <w:szCs w:val="24"/>
          <w:u w:val="single"/>
        </w:rPr>
        <w:t xml:space="preserve"> des enfants </w:t>
      </w:r>
    </w:p>
    <w:p w14:paraId="3245A7C9" w14:textId="77777777" w:rsidR="005B65F4" w:rsidRPr="0049099D" w:rsidRDefault="005B65F4" w:rsidP="005B65F4">
      <w:pPr>
        <w:pStyle w:val="Sansinterligne"/>
        <w:rPr>
          <w:rFonts w:ascii="Calibri" w:hAnsi="Calibri" w:cs="Calibri"/>
          <w:sz w:val="24"/>
          <w:szCs w:val="24"/>
        </w:rPr>
      </w:pPr>
      <w:r w:rsidRPr="0049099D">
        <w:rPr>
          <w:rFonts w:ascii="Calibri" w:hAnsi="Calibri" w:cs="Calibri"/>
          <w:sz w:val="24"/>
          <w:szCs w:val="24"/>
        </w:rPr>
        <w:t>Les enfants sont accueillis le matin à partir de 7h00.</w:t>
      </w:r>
    </w:p>
    <w:p w14:paraId="3542982C" w14:textId="7AF601AF" w:rsidR="005B65F4" w:rsidRPr="001E1C63" w:rsidRDefault="005B65F4" w:rsidP="005B65F4">
      <w:pPr>
        <w:pStyle w:val="Sansinterligne"/>
        <w:rPr>
          <w:rFonts w:ascii="Calibri" w:hAnsi="Calibri" w:cs="Calibri"/>
          <w:sz w:val="24"/>
          <w:szCs w:val="24"/>
        </w:rPr>
      </w:pPr>
      <w:r w:rsidRPr="0049099D">
        <w:rPr>
          <w:rFonts w:ascii="Calibri" w:hAnsi="Calibri" w:cs="Calibri"/>
          <w:sz w:val="24"/>
          <w:szCs w:val="24"/>
        </w:rPr>
        <w:t xml:space="preserve">Ils doivent être accompagnés dans la structure par leurs parents ou à défaut une personne majeur (ou mineur avec autorisation écrite des parents) désignée par les parents qui le confiera aux animateurs </w:t>
      </w:r>
      <w:r w:rsidRPr="001E1C63">
        <w:rPr>
          <w:rFonts w:ascii="Calibri" w:hAnsi="Calibri" w:cs="Calibri"/>
          <w:sz w:val="24"/>
          <w:szCs w:val="24"/>
        </w:rPr>
        <w:t>présents</w:t>
      </w:r>
      <w:r w:rsidR="004C50F8" w:rsidRPr="001E1C63">
        <w:rPr>
          <w:rFonts w:ascii="Calibri" w:hAnsi="Calibri" w:cs="Calibri"/>
          <w:sz w:val="24"/>
          <w:szCs w:val="24"/>
        </w:rPr>
        <w:t xml:space="preserve">. Cette personne devra être âgée de </w:t>
      </w:r>
      <w:r w:rsidR="00A24459" w:rsidRPr="001E1C63">
        <w:rPr>
          <w:rFonts w:ascii="Calibri" w:hAnsi="Calibri" w:cs="Calibri"/>
          <w:sz w:val="24"/>
          <w:szCs w:val="24"/>
        </w:rPr>
        <w:t xml:space="preserve">13 ans </w:t>
      </w:r>
      <w:r w:rsidR="004C50F8" w:rsidRPr="001E1C63">
        <w:rPr>
          <w:rFonts w:ascii="Calibri" w:hAnsi="Calibri" w:cs="Calibri"/>
          <w:sz w:val="24"/>
          <w:szCs w:val="24"/>
        </w:rPr>
        <w:t>minimum</w:t>
      </w:r>
      <w:r w:rsidR="00A24459" w:rsidRPr="001E1C63">
        <w:rPr>
          <w:rFonts w:ascii="Calibri" w:hAnsi="Calibri" w:cs="Calibri"/>
          <w:sz w:val="24"/>
          <w:szCs w:val="24"/>
        </w:rPr>
        <w:t>.</w:t>
      </w:r>
    </w:p>
    <w:p w14:paraId="56D494C4" w14:textId="77777777" w:rsidR="005B65F4" w:rsidRPr="001E1C63" w:rsidRDefault="005B65F4" w:rsidP="005B65F4">
      <w:pPr>
        <w:pStyle w:val="Sansinterligne"/>
        <w:rPr>
          <w:rFonts w:ascii="Calibri" w:hAnsi="Calibri" w:cs="Calibri"/>
          <w:sz w:val="24"/>
          <w:szCs w:val="24"/>
        </w:rPr>
      </w:pPr>
    </w:p>
    <w:p w14:paraId="345C19AA" w14:textId="77777777" w:rsidR="006E5D0C" w:rsidRPr="001E1C63" w:rsidRDefault="006E5D0C" w:rsidP="006356A5">
      <w:pPr>
        <w:pStyle w:val="Titre2"/>
        <w:rPr>
          <w:rFonts w:ascii="Calibri" w:hAnsi="Calibri"/>
          <w:color w:val="auto"/>
          <w:sz w:val="24"/>
          <w:szCs w:val="24"/>
          <w:u w:val="single"/>
        </w:rPr>
      </w:pPr>
      <w:r w:rsidRPr="001E1C63">
        <w:rPr>
          <w:rFonts w:ascii="Calibri" w:hAnsi="Calibri"/>
          <w:color w:val="auto"/>
          <w:sz w:val="24"/>
          <w:szCs w:val="24"/>
          <w:u w:val="single"/>
        </w:rPr>
        <w:t>Fréquentation</w:t>
      </w:r>
    </w:p>
    <w:p w14:paraId="399A7246" w14:textId="3F9B489B" w:rsidR="006356A5" w:rsidRPr="001E1C63" w:rsidRDefault="006E5D0C" w:rsidP="004C50F8">
      <w:pPr>
        <w:pStyle w:val="Sansinterligne"/>
        <w:rPr>
          <w:rFonts w:ascii="Calibri" w:hAnsi="Calibri" w:cs="Calibri"/>
          <w:sz w:val="24"/>
          <w:szCs w:val="24"/>
        </w:rPr>
      </w:pPr>
      <w:r w:rsidRPr="001E1C63">
        <w:rPr>
          <w:rFonts w:ascii="Calibri" w:hAnsi="Calibri" w:cs="Calibri"/>
          <w:sz w:val="24"/>
          <w:szCs w:val="24"/>
        </w:rPr>
        <w:t xml:space="preserve">Vous avez la possibilité d’inscrire votre enfant </w:t>
      </w:r>
      <w:r w:rsidR="004C50F8" w:rsidRPr="001E1C63">
        <w:rPr>
          <w:rFonts w:ascii="Calibri" w:hAnsi="Calibri" w:cs="Calibri"/>
          <w:sz w:val="24"/>
          <w:szCs w:val="24"/>
        </w:rPr>
        <w:t>jusque Jeudi 18H la semaine précédente.</w:t>
      </w:r>
    </w:p>
    <w:p w14:paraId="3570E231" w14:textId="1D422091" w:rsidR="005B65F4" w:rsidRPr="001E1C63" w:rsidRDefault="005B65F4" w:rsidP="006E5D0C">
      <w:pPr>
        <w:pStyle w:val="Sansinterligne"/>
        <w:rPr>
          <w:rFonts w:ascii="Calibri" w:hAnsi="Calibri" w:cs="Calibri"/>
          <w:sz w:val="24"/>
          <w:szCs w:val="24"/>
        </w:rPr>
      </w:pPr>
      <w:r w:rsidRPr="001E1C63">
        <w:rPr>
          <w:rFonts w:ascii="Calibri" w:hAnsi="Calibri" w:cs="Calibri"/>
          <w:sz w:val="24"/>
          <w:szCs w:val="24"/>
        </w:rPr>
        <w:t xml:space="preserve">Pour </w:t>
      </w:r>
      <w:r w:rsidR="006E5D0C" w:rsidRPr="001E1C63">
        <w:rPr>
          <w:rFonts w:ascii="Calibri" w:hAnsi="Calibri" w:cs="Calibri"/>
          <w:sz w:val="24"/>
          <w:szCs w:val="24"/>
        </w:rPr>
        <w:t>une fréquentation occasionnelle</w:t>
      </w:r>
      <w:r w:rsidR="00931EA2" w:rsidRPr="001E1C63">
        <w:rPr>
          <w:rFonts w:ascii="Calibri" w:hAnsi="Calibri" w:cs="Calibri"/>
          <w:sz w:val="24"/>
          <w:szCs w:val="24"/>
        </w:rPr>
        <w:t>,</w:t>
      </w:r>
      <w:r w:rsidRPr="001E1C63">
        <w:rPr>
          <w:rFonts w:ascii="Calibri" w:hAnsi="Calibri" w:cs="Calibri"/>
          <w:sz w:val="24"/>
          <w:szCs w:val="24"/>
        </w:rPr>
        <w:t xml:space="preserve"> </w:t>
      </w:r>
      <w:r w:rsidR="004C50F8" w:rsidRPr="001E1C63">
        <w:rPr>
          <w:rFonts w:ascii="Calibri" w:hAnsi="Calibri" w:cs="Calibri"/>
          <w:sz w:val="24"/>
          <w:szCs w:val="24"/>
        </w:rPr>
        <w:t>l</w:t>
      </w:r>
      <w:r w:rsidRPr="001E1C63">
        <w:rPr>
          <w:rFonts w:ascii="Calibri" w:hAnsi="Calibri" w:cs="Calibri"/>
          <w:sz w:val="24"/>
          <w:szCs w:val="24"/>
        </w:rPr>
        <w:t xml:space="preserve">a famille devra cependant avertir </w:t>
      </w:r>
      <w:r w:rsidR="00C95B70" w:rsidRPr="001E1C63">
        <w:rPr>
          <w:rFonts w:ascii="Calibri" w:hAnsi="Calibri" w:cs="Calibri"/>
          <w:sz w:val="24"/>
          <w:szCs w:val="24"/>
        </w:rPr>
        <w:t>le référent le jour même de la présence</w:t>
      </w:r>
      <w:r w:rsidRPr="001E1C63">
        <w:rPr>
          <w:rFonts w:ascii="Calibri" w:hAnsi="Calibri" w:cs="Calibri"/>
          <w:sz w:val="24"/>
          <w:szCs w:val="24"/>
        </w:rPr>
        <w:t xml:space="preserve"> occasionnelle. </w:t>
      </w:r>
    </w:p>
    <w:p w14:paraId="5914BD14" w14:textId="77777777" w:rsidR="00381F04" w:rsidRPr="0049099D" w:rsidRDefault="00381F04" w:rsidP="005B65F4">
      <w:pPr>
        <w:pStyle w:val="Sansinterligne"/>
        <w:rPr>
          <w:rFonts w:ascii="Calibri" w:hAnsi="Calibri" w:cs="Calibri"/>
          <w:sz w:val="24"/>
          <w:szCs w:val="24"/>
        </w:rPr>
      </w:pPr>
    </w:p>
    <w:p w14:paraId="0BA699A3" w14:textId="77777777" w:rsidR="005B43DC" w:rsidRPr="00F006A3" w:rsidRDefault="005B43DC" w:rsidP="005B43DC">
      <w:pPr>
        <w:spacing w:after="0"/>
        <w:jc w:val="both"/>
        <w:rPr>
          <w:szCs w:val="16"/>
          <w:u w:val="single"/>
        </w:rPr>
      </w:pPr>
      <w:r w:rsidRPr="00F006A3">
        <w:rPr>
          <w:szCs w:val="16"/>
          <w:u w:val="single"/>
        </w:rPr>
        <w:t>Procédure en cas de retard</w:t>
      </w:r>
    </w:p>
    <w:p w14:paraId="1160AEE0" w14:textId="77777777" w:rsidR="005B43DC" w:rsidRPr="00F006A3" w:rsidRDefault="005B43DC" w:rsidP="005B43DC">
      <w:pPr>
        <w:spacing w:after="0"/>
        <w:jc w:val="both"/>
        <w:rPr>
          <w:szCs w:val="16"/>
        </w:rPr>
      </w:pPr>
      <w:r w:rsidRPr="00F006A3">
        <w:rPr>
          <w:szCs w:val="16"/>
        </w:rPr>
        <w:t>En cas de retard exceptionnel et dans la mesure du possible, les parents doivent avertir le directeur ou le responsable de la structure d’accueil. Si un enfant est encore présent sur la structure alors que l’horaire de fermeture est dépassé, le responsable contactera les parents et les personnes habilitées à venir chercher l’enfant. Si toutefois personne n’est joignable, la gendarmerie sera sollicitée.</w:t>
      </w:r>
    </w:p>
    <w:p w14:paraId="452184BE" w14:textId="77777777" w:rsidR="000406F1" w:rsidRPr="0049099D" w:rsidRDefault="000406F1" w:rsidP="005B7DAB">
      <w:pPr>
        <w:pStyle w:val="Sansinterligne"/>
        <w:rPr>
          <w:rFonts w:ascii="Calibri" w:hAnsi="Calibri" w:cs="Calibri"/>
          <w:sz w:val="24"/>
          <w:szCs w:val="24"/>
        </w:rPr>
      </w:pPr>
    </w:p>
    <w:p w14:paraId="490331F8" w14:textId="77777777" w:rsidR="00C37F05" w:rsidRDefault="00C37F05" w:rsidP="006356A5">
      <w:pPr>
        <w:pStyle w:val="Titre2"/>
        <w:rPr>
          <w:rFonts w:ascii="Calibri" w:hAnsi="Calibri"/>
          <w:color w:val="auto"/>
          <w:sz w:val="24"/>
          <w:szCs w:val="24"/>
          <w:u w:val="single"/>
        </w:rPr>
      </w:pPr>
    </w:p>
    <w:p w14:paraId="288FFA93" w14:textId="77777777" w:rsidR="00C37F05" w:rsidRDefault="00C37F05" w:rsidP="006356A5">
      <w:pPr>
        <w:pStyle w:val="Titre2"/>
        <w:rPr>
          <w:rFonts w:ascii="Calibri" w:hAnsi="Calibri"/>
          <w:color w:val="auto"/>
          <w:sz w:val="24"/>
          <w:szCs w:val="24"/>
          <w:u w:val="single"/>
        </w:rPr>
      </w:pPr>
    </w:p>
    <w:p w14:paraId="31EE3DCC" w14:textId="1AA0DECC" w:rsidR="000406F1" w:rsidRPr="0049099D" w:rsidRDefault="000406F1" w:rsidP="006356A5">
      <w:pPr>
        <w:pStyle w:val="Titre2"/>
        <w:rPr>
          <w:rFonts w:ascii="Calibri" w:hAnsi="Calibri"/>
          <w:color w:val="auto"/>
          <w:sz w:val="24"/>
          <w:szCs w:val="24"/>
          <w:u w:val="single"/>
        </w:rPr>
      </w:pPr>
      <w:r w:rsidRPr="0049099D">
        <w:rPr>
          <w:rFonts w:ascii="Calibri" w:hAnsi="Calibri"/>
          <w:color w:val="auto"/>
          <w:sz w:val="24"/>
          <w:szCs w:val="24"/>
          <w:u w:val="single"/>
        </w:rPr>
        <w:t>Petit déjeuner / Goûter</w:t>
      </w:r>
    </w:p>
    <w:p w14:paraId="1BC58D9C" w14:textId="77777777" w:rsidR="000406F1" w:rsidRPr="0049099D" w:rsidRDefault="000406F1" w:rsidP="005B7DAB">
      <w:pPr>
        <w:pStyle w:val="Sansinterligne"/>
        <w:rPr>
          <w:rFonts w:ascii="Calibri" w:hAnsi="Calibri" w:cs="Calibri"/>
          <w:sz w:val="24"/>
          <w:szCs w:val="24"/>
        </w:rPr>
      </w:pPr>
      <w:r w:rsidRPr="0049099D">
        <w:rPr>
          <w:rFonts w:ascii="Calibri" w:hAnsi="Calibri" w:cs="Calibri"/>
          <w:sz w:val="24"/>
          <w:szCs w:val="24"/>
        </w:rPr>
        <w:t>Les enfants ont la possibilité de prendre leur petit déjeuner dès leur arrivée sur le lieu d’accueil.</w:t>
      </w:r>
    </w:p>
    <w:p w14:paraId="04D64CA1" w14:textId="7C6180D2" w:rsidR="000406F1" w:rsidRDefault="000406F1" w:rsidP="005B7DAB">
      <w:pPr>
        <w:pStyle w:val="Sansinterligne"/>
        <w:rPr>
          <w:rFonts w:ascii="Calibri" w:hAnsi="Calibri" w:cs="Calibri"/>
          <w:sz w:val="24"/>
          <w:szCs w:val="24"/>
        </w:rPr>
      </w:pPr>
      <w:r w:rsidRPr="0049099D">
        <w:rPr>
          <w:rFonts w:ascii="Calibri" w:hAnsi="Calibri" w:cs="Calibri"/>
          <w:sz w:val="24"/>
          <w:szCs w:val="24"/>
        </w:rPr>
        <w:t>Le goûter est proposé aux enfants dès leur arrivée à 16h30 à la garderie de l’après-midi.</w:t>
      </w:r>
    </w:p>
    <w:p w14:paraId="21B405C2" w14:textId="77777777" w:rsidR="00931EA2" w:rsidRPr="001E1C63" w:rsidRDefault="004C50F8" w:rsidP="005B7DAB">
      <w:pPr>
        <w:pStyle w:val="Sansinterligne"/>
        <w:rPr>
          <w:rFonts w:ascii="Calibri" w:hAnsi="Calibri" w:cs="Calibri"/>
          <w:sz w:val="24"/>
          <w:szCs w:val="24"/>
        </w:rPr>
      </w:pPr>
      <w:r w:rsidRPr="001E1C63">
        <w:rPr>
          <w:rFonts w:ascii="Calibri" w:hAnsi="Calibri" w:cs="Calibri"/>
          <w:sz w:val="24"/>
          <w:szCs w:val="24"/>
        </w:rPr>
        <w:t>Aucun go</w:t>
      </w:r>
      <w:r w:rsidR="00931EA2" w:rsidRPr="001E1C63">
        <w:rPr>
          <w:rFonts w:ascii="Calibri" w:hAnsi="Calibri" w:cs="Calibri"/>
          <w:sz w:val="24"/>
          <w:szCs w:val="24"/>
        </w:rPr>
        <w:t>û</w:t>
      </w:r>
      <w:r w:rsidRPr="001E1C63">
        <w:rPr>
          <w:rFonts w:ascii="Calibri" w:hAnsi="Calibri" w:cs="Calibri"/>
          <w:sz w:val="24"/>
          <w:szCs w:val="24"/>
        </w:rPr>
        <w:t xml:space="preserve">ter différent ne pourra être proposé sans la délivrance d’une ordonnance du médecin. </w:t>
      </w:r>
    </w:p>
    <w:p w14:paraId="4397FC8A" w14:textId="4B6FF919" w:rsidR="004C50F8" w:rsidRPr="001E1C63" w:rsidRDefault="004C50F8" w:rsidP="005B7DAB">
      <w:pPr>
        <w:pStyle w:val="Sansinterligne"/>
        <w:rPr>
          <w:rFonts w:ascii="Calibri" w:hAnsi="Calibri" w:cs="Calibri"/>
          <w:sz w:val="24"/>
          <w:szCs w:val="24"/>
        </w:rPr>
      </w:pPr>
      <w:r w:rsidRPr="001E1C63">
        <w:rPr>
          <w:rFonts w:ascii="Calibri" w:hAnsi="Calibri" w:cs="Calibri"/>
          <w:sz w:val="24"/>
          <w:szCs w:val="24"/>
        </w:rPr>
        <w:t>Cette prescription donnera lieu à la mise en place d’un PAI.</w:t>
      </w:r>
    </w:p>
    <w:p w14:paraId="2C465D62" w14:textId="77777777" w:rsidR="00265C0C" w:rsidRPr="0049099D" w:rsidRDefault="00265C0C" w:rsidP="005B7DAB">
      <w:pPr>
        <w:pStyle w:val="Sansinterligne"/>
        <w:rPr>
          <w:rFonts w:ascii="Calibri" w:hAnsi="Calibri" w:cs="Calibri"/>
          <w:sz w:val="24"/>
          <w:szCs w:val="24"/>
        </w:rPr>
      </w:pPr>
    </w:p>
    <w:p w14:paraId="2279487A" w14:textId="77777777" w:rsidR="000406F1" w:rsidRPr="0049099D" w:rsidRDefault="000406F1" w:rsidP="006356A5">
      <w:pPr>
        <w:pStyle w:val="Titre2"/>
        <w:rPr>
          <w:rFonts w:ascii="Calibri" w:hAnsi="Calibri"/>
          <w:color w:val="auto"/>
          <w:sz w:val="24"/>
          <w:szCs w:val="24"/>
          <w:u w:val="single"/>
        </w:rPr>
      </w:pPr>
      <w:r w:rsidRPr="0049099D">
        <w:rPr>
          <w:rFonts w:ascii="Calibri" w:hAnsi="Calibri"/>
          <w:color w:val="auto"/>
          <w:sz w:val="24"/>
          <w:szCs w:val="24"/>
          <w:u w:val="single"/>
        </w:rPr>
        <w:t>Période de fermeture</w:t>
      </w:r>
    </w:p>
    <w:p w14:paraId="21DE3BED" w14:textId="77777777" w:rsidR="000406F1" w:rsidRPr="0049099D" w:rsidRDefault="000406F1" w:rsidP="000406F1">
      <w:pPr>
        <w:pStyle w:val="Sansinterligne"/>
        <w:rPr>
          <w:rFonts w:ascii="Calibri" w:hAnsi="Calibri" w:cs="Calibri"/>
          <w:sz w:val="24"/>
          <w:szCs w:val="24"/>
        </w:rPr>
      </w:pPr>
      <w:r w:rsidRPr="0049099D">
        <w:rPr>
          <w:rFonts w:ascii="Calibri" w:hAnsi="Calibri" w:cs="Calibri"/>
          <w:sz w:val="24"/>
          <w:szCs w:val="24"/>
        </w:rPr>
        <w:t xml:space="preserve">La garderie ne fonctionne pas les jours de grèves des écoles. Il est demandé aux directeurs des écoles de signaler au </w:t>
      </w:r>
      <w:r w:rsidR="00AD6EE6">
        <w:rPr>
          <w:rFonts w:ascii="Calibri" w:hAnsi="Calibri" w:cs="Calibri"/>
          <w:sz w:val="24"/>
          <w:szCs w:val="24"/>
        </w:rPr>
        <w:t>responsable</w:t>
      </w:r>
      <w:r w:rsidRPr="0049099D">
        <w:rPr>
          <w:rFonts w:ascii="Calibri" w:hAnsi="Calibri" w:cs="Calibri"/>
          <w:sz w:val="24"/>
          <w:szCs w:val="24"/>
        </w:rPr>
        <w:t xml:space="preserve"> du service garderie périscolaire, les jours de fermeture des groupes scolaire pour raison de grève.</w:t>
      </w:r>
    </w:p>
    <w:p w14:paraId="65ADB123" w14:textId="368C914D" w:rsidR="00265C0C" w:rsidRDefault="00265C0C" w:rsidP="000406F1">
      <w:pPr>
        <w:pStyle w:val="Sansinterligne"/>
        <w:rPr>
          <w:rFonts w:ascii="Calibri" w:hAnsi="Calibri" w:cs="Calibri"/>
          <w:sz w:val="24"/>
          <w:szCs w:val="24"/>
        </w:rPr>
      </w:pPr>
    </w:p>
    <w:p w14:paraId="49AEFDC8" w14:textId="77777777" w:rsidR="00C37F05" w:rsidRPr="0049099D" w:rsidRDefault="00C37F05" w:rsidP="000406F1">
      <w:pPr>
        <w:pStyle w:val="Sansinterligne"/>
        <w:rPr>
          <w:rFonts w:ascii="Calibri" w:hAnsi="Calibri" w:cs="Calibri"/>
          <w:sz w:val="24"/>
          <w:szCs w:val="24"/>
        </w:rPr>
      </w:pPr>
    </w:p>
    <w:p w14:paraId="537174D7" w14:textId="77777777" w:rsidR="000406F1" w:rsidRPr="0049099D" w:rsidRDefault="000406F1" w:rsidP="006356A5">
      <w:pPr>
        <w:pStyle w:val="Titre2"/>
        <w:rPr>
          <w:rFonts w:ascii="Calibri" w:hAnsi="Calibri"/>
          <w:color w:val="auto"/>
          <w:sz w:val="24"/>
          <w:szCs w:val="24"/>
          <w:u w:val="single"/>
        </w:rPr>
      </w:pPr>
      <w:r w:rsidRPr="0049099D">
        <w:rPr>
          <w:rFonts w:ascii="Calibri" w:hAnsi="Calibri"/>
          <w:color w:val="auto"/>
          <w:sz w:val="24"/>
          <w:szCs w:val="24"/>
          <w:u w:val="single"/>
        </w:rPr>
        <w:t>Divers</w:t>
      </w:r>
    </w:p>
    <w:p w14:paraId="429C2FE0" w14:textId="77777777" w:rsidR="00265C0C" w:rsidRPr="0049099D" w:rsidRDefault="00265C0C" w:rsidP="006356A5">
      <w:pPr>
        <w:pStyle w:val="Sansinterligne"/>
        <w:rPr>
          <w:rFonts w:ascii="Calibri" w:hAnsi="Calibri"/>
          <w:sz w:val="24"/>
          <w:szCs w:val="24"/>
        </w:rPr>
      </w:pPr>
      <w:r w:rsidRPr="0049099D">
        <w:rPr>
          <w:rFonts w:ascii="Calibri" w:hAnsi="Calibri"/>
          <w:sz w:val="24"/>
          <w:szCs w:val="24"/>
        </w:rPr>
        <w:t>Les enfants atteints d’une maladie contagieuse ne peuvent pas être admis à fréquenter les dispositifs périscolaires.</w:t>
      </w:r>
    </w:p>
    <w:p w14:paraId="7CE5810F" w14:textId="77777777" w:rsidR="00C95B70" w:rsidRPr="0049099D" w:rsidRDefault="00265C0C" w:rsidP="006356A5">
      <w:pPr>
        <w:pStyle w:val="Sansinterligne"/>
        <w:rPr>
          <w:rFonts w:ascii="Calibri" w:hAnsi="Calibri"/>
          <w:sz w:val="24"/>
          <w:szCs w:val="24"/>
        </w:rPr>
      </w:pPr>
      <w:r w:rsidRPr="0049099D">
        <w:rPr>
          <w:rFonts w:ascii="Calibri" w:hAnsi="Calibri"/>
          <w:sz w:val="24"/>
          <w:szCs w:val="24"/>
        </w:rPr>
        <w:t xml:space="preserve">Le personnel municipal ne peut administrer aucun traitement médical à l’exception des dispositions spécifiques qui auraient été prévues à cet effet dans le cadre d’un projet d’accueil individualisé. </w:t>
      </w:r>
    </w:p>
    <w:p w14:paraId="0B9510BE" w14:textId="77777777" w:rsidR="00265C0C" w:rsidRPr="0049099D" w:rsidRDefault="00A10ABC" w:rsidP="006356A5">
      <w:pPr>
        <w:pStyle w:val="Sansinterligne"/>
        <w:rPr>
          <w:rFonts w:ascii="Calibri" w:hAnsi="Calibri"/>
          <w:sz w:val="24"/>
          <w:szCs w:val="24"/>
        </w:rPr>
      </w:pPr>
      <w:r>
        <w:rPr>
          <w:rFonts w:ascii="Calibri" w:hAnsi="Calibri"/>
          <w:sz w:val="24"/>
          <w:szCs w:val="24"/>
        </w:rPr>
        <w:t xml:space="preserve">Il ne peut </w:t>
      </w:r>
      <w:r w:rsidR="00265C0C" w:rsidRPr="0049099D">
        <w:rPr>
          <w:rFonts w:ascii="Calibri" w:hAnsi="Calibri"/>
          <w:sz w:val="24"/>
          <w:szCs w:val="24"/>
        </w:rPr>
        <w:t xml:space="preserve"> non plus pratiquer de soins aux enfants, à l’exception des petits soins faisant suite à un incident bénin. </w:t>
      </w:r>
    </w:p>
    <w:p w14:paraId="70AFF8E6" w14:textId="77777777" w:rsidR="00EE796A" w:rsidRDefault="00265C0C" w:rsidP="000406F1">
      <w:pPr>
        <w:pStyle w:val="Sansinterligne"/>
        <w:rPr>
          <w:rFonts w:ascii="Calibri" w:hAnsi="Calibri"/>
          <w:sz w:val="24"/>
          <w:szCs w:val="24"/>
        </w:rPr>
      </w:pPr>
      <w:r w:rsidRPr="0049099D">
        <w:rPr>
          <w:rFonts w:ascii="Calibri" w:hAnsi="Calibri"/>
          <w:sz w:val="24"/>
          <w:szCs w:val="24"/>
        </w:rPr>
        <w:t xml:space="preserve">En cas de nécessité, il est fait appel aux pompiers ou au SAMU. La famille est aussitôt prévenue. </w:t>
      </w:r>
    </w:p>
    <w:p w14:paraId="29EC9262" w14:textId="77777777" w:rsidR="000406F1" w:rsidRDefault="00265C0C" w:rsidP="000406F1">
      <w:pPr>
        <w:pStyle w:val="Sansinterligne"/>
        <w:rPr>
          <w:rFonts w:ascii="Calibri" w:hAnsi="Calibri"/>
          <w:sz w:val="24"/>
          <w:szCs w:val="24"/>
        </w:rPr>
      </w:pPr>
      <w:r w:rsidRPr="0049099D">
        <w:rPr>
          <w:rFonts w:ascii="Calibri" w:hAnsi="Calibri"/>
          <w:sz w:val="24"/>
          <w:szCs w:val="24"/>
        </w:rPr>
        <w:t>A cet effet, elle doit toujours fournir des coordonnées téléphoniques à jour auxquelles elle peut être jointe.</w:t>
      </w:r>
    </w:p>
    <w:p w14:paraId="73B872C5" w14:textId="77777777" w:rsidR="00381F04" w:rsidRDefault="00381F04">
      <w:pPr>
        <w:rPr>
          <w:rFonts w:ascii="Calibri" w:hAnsi="Calibri"/>
          <w:sz w:val="24"/>
          <w:szCs w:val="24"/>
        </w:rPr>
      </w:pPr>
      <w:r>
        <w:rPr>
          <w:rFonts w:ascii="Calibri" w:hAnsi="Calibri"/>
          <w:sz w:val="24"/>
          <w:szCs w:val="24"/>
        </w:rPr>
        <w:br w:type="page"/>
      </w:r>
    </w:p>
    <w:p w14:paraId="0617E01D" w14:textId="77777777" w:rsidR="000406F1" w:rsidRPr="00381F04" w:rsidRDefault="000406F1" w:rsidP="00381F04">
      <w:pPr>
        <w:pStyle w:val="Titre1"/>
        <w:pBdr>
          <w:bottom w:val="single" w:sz="4" w:space="1" w:color="385623" w:themeColor="accent6" w:themeShade="80"/>
        </w:pBdr>
        <w:rPr>
          <w:rFonts w:ascii="Calibri" w:hAnsi="Calibri"/>
          <w:caps/>
          <w:color w:val="385623" w:themeColor="accent6" w:themeShade="80"/>
          <w:sz w:val="28"/>
          <w:szCs w:val="24"/>
          <w:u w:val="none"/>
        </w:rPr>
      </w:pPr>
      <w:r w:rsidRPr="00381F04">
        <w:rPr>
          <w:rFonts w:ascii="Calibri" w:hAnsi="Calibri"/>
          <w:caps/>
          <w:color w:val="385623" w:themeColor="accent6" w:themeShade="80"/>
          <w:sz w:val="28"/>
          <w:szCs w:val="24"/>
          <w:u w:val="none"/>
        </w:rPr>
        <w:lastRenderedPageBreak/>
        <w:t>Participation des familles</w:t>
      </w:r>
    </w:p>
    <w:p w14:paraId="5CFD656A" w14:textId="77777777" w:rsidR="000406F1" w:rsidRPr="0049099D" w:rsidRDefault="000406F1" w:rsidP="005B7DAB">
      <w:pPr>
        <w:pStyle w:val="Sansinterligne"/>
        <w:rPr>
          <w:rFonts w:ascii="Calibri" w:hAnsi="Calibri" w:cs="Calibri"/>
          <w:sz w:val="24"/>
          <w:szCs w:val="24"/>
        </w:rPr>
      </w:pPr>
    </w:p>
    <w:p w14:paraId="00288C26" w14:textId="77777777" w:rsidR="006E798B" w:rsidRPr="0049099D" w:rsidRDefault="006E798B" w:rsidP="006356A5">
      <w:pPr>
        <w:pStyle w:val="Titre2"/>
        <w:rPr>
          <w:rFonts w:ascii="Calibri" w:hAnsi="Calibri"/>
          <w:b/>
          <w:color w:val="auto"/>
          <w:sz w:val="24"/>
          <w:szCs w:val="24"/>
          <w:u w:val="single"/>
        </w:rPr>
      </w:pPr>
      <w:r w:rsidRPr="0049099D">
        <w:rPr>
          <w:rFonts w:ascii="Calibri" w:hAnsi="Calibri"/>
          <w:b/>
          <w:color w:val="auto"/>
          <w:sz w:val="24"/>
          <w:szCs w:val="24"/>
          <w:u w:val="single"/>
        </w:rPr>
        <w:t>Les tarifs</w:t>
      </w:r>
    </w:p>
    <w:p w14:paraId="2E952BDA" w14:textId="77777777" w:rsidR="00381F04" w:rsidRDefault="005B7DAB" w:rsidP="006E798B">
      <w:pPr>
        <w:pStyle w:val="Sansinterligne"/>
        <w:rPr>
          <w:rFonts w:ascii="Calibri" w:hAnsi="Calibri" w:cs="Calibri"/>
          <w:sz w:val="24"/>
          <w:szCs w:val="24"/>
        </w:rPr>
      </w:pPr>
      <w:r w:rsidRPr="0049099D">
        <w:rPr>
          <w:rFonts w:ascii="Calibri" w:hAnsi="Calibri" w:cs="Calibri"/>
          <w:sz w:val="24"/>
          <w:szCs w:val="24"/>
        </w:rPr>
        <w:t>Les accueils sont payants et font l’objet d’une grille tarifai</w:t>
      </w:r>
      <w:r w:rsidR="00DC714D" w:rsidRPr="0049099D">
        <w:rPr>
          <w:rFonts w:ascii="Calibri" w:hAnsi="Calibri" w:cs="Calibri"/>
          <w:sz w:val="24"/>
          <w:szCs w:val="24"/>
        </w:rPr>
        <w:t>re.</w:t>
      </w:r>
    </w:p>
    <w:p w14:paraId="2BC01DD1" w14:textId="77777777" w:rsidR="006E798B" w:rsidRPr="0049099D" w:rsidRDefault="00DC714D" w:rsidP="006E798B">
      <w:pPr>
        <w:pStyle w:val="Sansinterligne"/>
        <w:rPr>
          <w:rFonts w:ascii="Calibri" w:hAnsi="Calibri" w:cs="Calibri"/>
          <w:sz w:val="24"/>
          <w:szCs w:val="24"/>
        </w:rPr>
      </w:pPr>
      <w:r w:rsidRPr="0049099D">
        <w:rPr>
          <w:rFonts w:ascii="Calibri" w:hAnsi="Calibri" w:cs="Calibri"/>
          <w:sz w:val="24"/>
          <w:szCs w:val="24"/>
        </w:rPr>
        <w:t xml:space="preserve"> Les tarifs sont </w:t>
      </w:r>
      <w:r w:rsidR="00381F04">
        <w:rPr>
          <w:rFonts w:ascii="Calibri" w:hAnsi="Calibri" w:cs="Calibri"/>
          <w:sz w:val="24"/>
          <w:szCs w:val="24"/>
        </w:rPr>
        <w:t xml:space="preserve">calculés en </w:t>
      </w:r>
      <w:r w:rsidRPr="0049099D">
        <w:rPr>
          <w:rFonts w:ascii="Calibri" w:hAnsi="Calibri" w:cs="Calibri"/>
          <w:sz w:val="24"/>
          <w:szCs w:val="24"/>
        </w:rPr>
        <w:t>fonction du quotient f</w:t>
      </w:r>
      <w:r w:rsidR="005B7DAB" w:rsidRPr="0049099D">
        <w:rPr>
          <w:rFonts w:ascii="Calibri" w:hAnsi="Calibri" w:cs="Calibri"/>
          <w:sz w:val="24"/>
          <w:szCs w:val="24"/>
        </w:rPr>
        <w:t>amilial de la famille.</w:t>
      </w:r>
    </w:p>
    <w:p w14:paraId="0444B811" w14:textId="77777777" w:rsidR="00A03904" w:rsidRPr="0049099D" w:rsidRDefault="00A03904" w:rsidP="005B7DAB">
      <w:pPr>
        <w:pStyle w:val="Sansinterligne"/>
        <w:rPr>
          <w:rFonts w:ascii="Calibri" w:hAnsi="Calibri" w:cs="Calibri"/>
          <w:sz w:val="24"/>
          <w:szCs w:val="24"/>
        </w:rPr>
      </w:pPr>
    </w:p>
    <w:tbl>
      <w:tblPr>
        <w:tblStyle w:val="Grilledutableau"/>
        <w:tblW w:w="0" w:type="auto"/>
        <w:tblLook w:val="04A0" w:firstRow="1" w:lastRow="0" w:firstColumn="1" w:lastColumn="0" w:noHBand="0" w:noVBand="1"/>
      </w:tblPr>
      <w:tblGrid>
        <w:gridCol w:w="3438"/>
        <w:gridCol w:w="3438"/>
        <w:gridCol w:w="3438"/>
      </w:tblGrid>
      <w:tr w:rsidR="0049099D" w:rsidRPr="0049099D" w14:paraId="0F9161F5" w14:textId="77777777" w:rsidTr="00381F04">
        <w:trPr>
          <w:trHeight w:val="586"/>
        </w:trPr>
        <w:tc>
          <w:tcPr>
            <w:tcW w:w="10314" w:type="dxa"/>
            <w:gridSpan w:val="3"/>
            <w:shd w:val="clear" w:color="auto" w:fill="385623" w:themeFill="accent6" w:themeFillShade="80"/>
            <w:vAlign w:val="center"/>
          </w:tcPr>
          <w:p w14:paraId="5B560F2F" w14:textId="77777777" w:rsidR="0049099D" w:rsidRPr="0049099D" w:rsidRDefault="0049099D" w:rsidP="00A03904">
            <w:pPr>
              <w:pStyle w:val="Sansinterligne"/>
              <w:jc w:val="center"/>
              <w:rPr>
                <w:rFonts w:ascii="Calibri" w:hAnsi="Calibri" w:cs="Calibri"/>
                <w:b/>
                <w:sz w:val="24"/>
                <w:szCs w:val="24"/>
              </w:rPr>
            </w:pPr>
            <w:r w:rsidRPr="00381F04">
              <w:rPr>
                <w:rFonts w:ascii="Calibri" w:hAnsi="Calibri" w:cs="Calibri"/>
                <w:b/>
                <w:color w:val="FFFFFF" w:themeColor="background1"/>
                <w:sz w:val="24"/>
                <w:szCs w:val="24"/>
              </w:rPr>
              <w:t>Pour le 1</w:t>
            </w:r>
            <w:r w:rsidRPr="00381F04">
              <w:rPr>
                <w:rFonts w:ascii="Calibri" w:hAnsi="Calibri" w:cs="Calibri"/>
                <w:b/>
                <w:color w:val="FFFFFF" w:themeColor="background1"/>
                <w:sz w:val="24"/>
                <w:szCs w:val="24"/>
                <w:vertAlign w:val="superscript"/>
              </w:rPr>
              <w:t>er</w:t>
            </w:r>
            <w:r w:rsidRPr="00381F04">
              <w:rPr>
                <w:rFonts w:ascii="Calibri" w:hAnsi="Calibri" w:cs="Calibri"/>
                <w:b/>
                <w:color w:val="FFFFFF" w:themeColor="background1"/>
                <w:sz w:val="24"/>
                <w:szCs w:val="24"/>
              </w:rPr>
              <w:t xml:space="preserve"> enfant inscrit</w:t>
            </w:r>
          </w:p>
        </w:tc>
      </w:tr>
      <w:tr w:rsidR="0049099D" w:rsidRPr="0049099D" w14:paraId="2ACCF62F" w14:textId="77777777" w:rsidTr="00381F04">
        <w:trPr>
          <w:trHeight w:val="586"/>
        </w:trPr>
        <w:tc>
          <w:tcPr>
            <w:tcW w:w="3438" w:type="dxa"/>
            <w:shd w:val="clear" w:color="auto" w:fill="A8D08D" w:themeFill="accent6" w:themeFillTint="99"/>
            <w:vAlign w:val="center"/>
          </w:tcPr>
          <w:p w14:paraId="5767AC59" w14:textId="77777777" w:rsidR="0049099D" w:rsidRPr="0049099D" w:rsidRDefault="0049099D" w:rsidP="00A03904">
            <w:pPr>
              <w:pStyle w:val="Sansinterligne"/>
              <w:jc w:val="center"/>
              <w:rPr>
                <w:rFonts w:ascii="Calibri" w:hAnsi="Calibri" w:cs="Calibri"/>
                <w:b/>
                <w:sz w:val="24"/>
                <w:szCs w:val="24"/>
              </w:rPr>
            </w:pPr>
            <w:r w:rsidRPr="0049099D">
              <w:rPr>
                <w:rFonts w:ascii="Calibri" w:hAnsi="Calibri" w:cs="Calibri"/>
                <w:b/>
                <w:sz w:val="24"/>
                <w:szCs w:val="24"/>
              </w:rPr>
              <w:t>Garderie / QF (Caf)</w:t>
            </w:r>
          </w:p>
        </w:tc>
        <w:tc>
          <w:tcPr>
            <w:tcW w:w="3438" w:type="dxa"/>
            <w:shd w:val="clear" w:color="auto" w:fill="A8D08D" w:themeFill="accent6" w:themeFillTint="99"/>
            <w:vAlign w:val="center"/>
          </w:tcPr>
          <w:p w14:paraId="3F4BC2F3" w14:textId="77777777" w:rsidR="0049099D" w:rsidRPr="0049099D" w:rsidRDefault="0049099D" w:rsidP="00A03904">
            <w:pPr>
              <w:pStyle w:val="Sansinterligne"/>
              <w:jc w:val="center"/>
              <w:rPr>
                <w:rFonts w:ascii="Calibri" w:hAnsi="Calibri" w:cs="Calibri"/>
                <w:b/>
                <w:sz w:val="24"/>
                <w:szCs w:val="24"/>
              </w:rPr>
            </w:pPr>
            <w:r w:rsidRPr="0049099D">
              <w:rPr>
                <w:rFonts w:ascii="Calibri" w:hAnsi="Calibri" w:cs="Calibri"/>
                <w:b/>
                <w:sz w:val="24"/>
                <w:szCs w:val="24"/>
              </w:rPr>
              <w:t>&lt; 617</w:t>
            </w:r>
          </w:p>
        </w:tc>
        <w:tc>
          <w:tcPr>
            <w:tcW w:w="3438" w:type="dxa"/>
            <w:shd w:val="clear" w:color="auto" w:fill="A8D08D" w:themeFill="accent6" w:themeFillTint="99"/>
            <w:vAlign w:val="center"/>
          </w:tcPr>
          <w:p w14:paraId="5882BE57" w14:textId="77777777" w:rsidR="0049099D" w:rsidRPr="0049099D" w:rsidRDefault="0049099D" w:rsidP="00A03904">
            <w:pPr>
              <w:pStyle w:val="Sansinterligne"/>
              <w:jc w:val="center"/>
              <w:rPr>
                <w:rFonts w:ascii="Calibri" w:hAnsi="Calibri" w:cs="Calibri"/>
                <w:b/>
                <w:sz w:val="24"/>
                <w:szCs w:val="24"/>
              </w:rPr>
            </w:pPr>
            <w:r w:rsidRPr="0049099D">
              <w:rPr>
                <w:rFonts w:ascii="Calibri" w:hAnsi="Calibri" w:cs="Times New Roman"/>
                <w:b/>
                <w:sz w:val="24"/>
                <w:szCs w:val="24"/>
              </w:rPr>
              <w:t xml:space="preserve">≥ </w:t>
            </w:r>
            <w:r w:rsidRPr="0049099D">
              <w:rPr>
                <w:rFonts w:ascii="Calibri" w:hAnsi="Calibri" w:cs="Calibri"/>
                <w:b/>
                <w:sz w:val="24"/>
                <w:szCs w:val="24"/>
              </w:rPr>
              <w:t>617</w:t>
            </w:r>
          </w:p>
        </w:tc>
      </w:tr>
      <w:tr w:rsidR="0049099D" w:rsidRPr="0049099D" w14:paraId="019AC780" w14:textId="77777777" w:rsidTr="00381F04">
        <w:trPr>
          <w:trHeight w:val="586"/>
        </w:trPr>
        <w:tc>
          <w:tcPr>
            <w:tcW w:w="3438" w:type="dxa"/>
            <w:shd w:val="clear" w:color="auto" w:fill="A8D08D" w:themeFill="accent6" w:themeFillTint="99"/>
            <w:vAlign w:val="center"/>
          </w:tcPr>
          <w:p w14:paraId="140D361A" w14:textId="77777777" w:rsidR="0049099D" w:rsidRPr="0049099D" w:rsidRDefault="0049099D" w:rsidP="00A03904">
            <w:pPr>
              <w:pStyle w:val="Sansinterligne"/>
              <w:jc w:val="center"/>
              <w:rPr>
                <w:rFonts w:ascii="Calibri" w:hAnsi="Calibri" w:cs="Calibri"/>
                <w:b/>
                <w:sz w:val="24"/>
                <w:szCs w:val="24"/>
              </w:rPr>
            </w:pPr>
            <w:r w:rsidRPr="0049099D">
              <w:rPr>
                <w:rFonts w:ascii="Calibri" w:hAnsi="Calibri" w:cs="Calibri"/>
                <w:b/>
                <w:sz w:val="24"/>
                <w:szCs w:val="24"/>
              </w:rPr>
              <w:t xml:space="preserve">Matin </w:t>
            </w:r>
          </w:p>
        </w:tc>
        <w:tc>
          <w:tcPr>
            <w:tcW w:w="3438" w:type="dxa"/>
            <w:vAlign w:val="center"/>
          </w:tcPr>
          <w:p w14:paraId="59E152CB" w14:textId="77777777" w:rsidR="0049099D" w:rsidRPr="0049099D" w:rsidRDefault="0049099D" w:rsidP="00A03904">
            <w:pPr>
              <w:pStyle w:val="Sansinterligne"/>
              <w:jc w:val="center"/>
              <w:rPr>
                <w:rFonts w:ascii="Calibri" w:hAnsi="Calibri" w:cs="Calibri"/>
                <w:sz w:val="24"/>
                <w:szCs w:val="24"/>
              </w:rPr>
            </w:pPr>
            <w:r w:rsidRPr="0049099D">
              <w:rPr>
                <w:rFonts w:ascii="Calibri" w:hAnsi="Calibri" w:cs="Calibri"/>
                <w:sz w:val="24"/>
                <w:szCs w:val="24"/>
              </w:rPr>
              <w:t>1.70 Euros</w:t>
            </w:r>
          </w:p>
        </w:tc>
        <w:tc>
          <w:tcPr>
            <w:tcW w:w="3438" w:type="dxa"/>
            <w:vAlign w:val="center"/>
          </w:tcPr>
          <w:p w14:paraId="34321D4C" w14:textId="77777777" w:rsidR="0049099D" w:rsidRPr="0049099D" w:rsidRDefault="0049099D" w:rsidP="00A03904">
            <w:pPr>
              <w:pStyle w:val="Sansinterligne"/>
              <w:jc w:val="center"/>
              <w:rPr>
                <w:rFonts w:ascii="Calibri" w:hAnsi="Calibri" w:cs="Calibri"/>
                <w:sz w:val="24"/>
                <w:szCs w:val="24"/>
              </w:rPr>
            </w:pPr>
            <w:r w:rsidRPr="0049099D">
              <w:rPr>
                <w:rFonts w:ascii="Calibri" w:hAnsi="Calibri" w:cs="Calibri"/>
                <w:sz w:val="24"/>
                <w:szCs w:val="24"/>
              </w:rPr>
              <w:t>1.80 Euros</w:t>
            </w:r>
          </w:p>
        </w:tc>
      </w:tr>
      <w:tr w:rsidR="0049099D" w:rsidRPr="0049099D" w14:paraId="63ED9AE6" w14:textId="77777777" w:rsidTr="00381F04">
        <w:trPr>
          <w:trHeight w:val="586"/>
        </w:trPr>
        <w:tc>
          <w:tcPr>
            <w:tcW w:w="3438" w:type="dxa"/>
            <w:shd w:val="clear" w:color="auto" w:fill="A8D08D" w:themeFill="accent6" w:themeFillTint="99"/>
            <w:vAlign w:val="center"/>
          </w:tcPr>
          <w:p w14:paraId="29E439A4" w14:textId="77777777" w:rsidR="0049099D" w:rsidRPr="0049099D" w:rsidRDefault="0049099D" w:rsidP="00A03904">
            <w:pPr>
              <w:pStyle w:val="Sansinterligne"/>
              <w:jc w:val="center"/>
              <w:rPr>
                <w:rFonts w:ascii="Calibri" w:hAnsi="Calibri" w:cs="Calibri"/>
                <w:b/>
                <w:sz w:val="24"/>
                <w:szCs w:val="24"/>
              </w:rPr>
            </w:pPr>
            <w:r w:rsidRPr="0049099D">
              <w:rPr>
                <w:rFonts w:ascii="Calibri" w:hAnsi="Calibri" w:cs="Calibri"/>
                <w:b/>
                <w:sz w:val="24"/>
                <w:szCs w:val="24"/>
              </w:rPr>
              <w:t>Soir</w:t>
            </w:r>
          </w:p>
        </w:tc>
        <w:tc>
          <w:tcPr>
            <w:tcW w:w="3438" w:type="dxa"/>
            <w:shd w:val="clear" w:color="auto" w:fill="E2EFD9" w:themeFill="accent6" w:themeFillTint="33"/>
            <w:vAlign w:val="center"/>
          </w:tcPr>
          <w:p w14:paraId="33840EA3" w14:textId="77777777" w:rsidR="0049099D" w:rsidRPr="0049099D" w:rsidRDefault="0049099D" w:rsidP="00A03904">
            <w:pPr>
              <w:pStyle w:val="Sansinterligne"/>
              <w:jc w:val="center"/>
              <w:rPr>
                <w:rFonts w:ascii="Calibri" w:hAnsi="Calibri" w:cs="Calibri"/>
                <w:sz w:val="24"/>
                <w:szCs w:val="24"/>
              </w:rPr>
            </w:pPr>
            <w:r w:rsidRPr="0049099D">
              <w:rPr>
                <w:rFonts w:ascii="Calibri" w:hAnsi="Calibri" w:cs="Calibri"/>
                <w:sz w:val="24"/>
                <w:szCs w:val="24"/>
              </w:rPr>
              <w:t>1.70 Euros</w:t>
            </w:r>
          </w:p>
        </w:tc>
        <w:tc>
          <w:tcPr>
            <w:tcW w:w="3438" w:type="dxa"/>
            <w:shd w:val="clear" w:color="auto" w:fill="E2EFD9" w:themeFill="accent6" w:themeFillTint="33"/>
            <w:vAlign w:val="center"/>
          </w:tcPr>
          <w:p w14:paraId="6C32622F" w14:textId="77777777" w:rsidR="0049099D" w:rsidRPr="0049099D" w:rsidRDefault="0049099D" w:rsidP="00A03904">
            <w:pPr>
              <w:pStyle w:val="Sansinterligne"/>
              <w:jc w:val="center"/>
              <w:rPr>
                <w:rFonts w:ascii="Calibri" w:hAnsi="Calibri" w:cs="Calibri"/>
                <w:sz w:val="24"/>
                <w:szCs w:val="24"/>
              </w:rPr>
            </w:pPr>
            <w:r w:rsidRPr="0049099D">
              <w:rPr>
                <w:rFonts w:ascii="Calibri" w:hAnsi="Calibri" w:cs="Calibri"/>
                <w:sz w:val="24"/>
                <w:szCs w:val="24"/>
              </w:rPr>
              <w:t>1.80 Euros</w:t>
            </w:r>
          </w:p>
        </w:tc>
      </w:tr>
      <w:tr w:rsidR="0049099D" w:rsidRPr="0049099D" w14:paraId="219E2C40" w14:textId="77777777" w:rsidTr="00381F04">
        <w:trPr>
          <w:trHeight w:val="586"/>
        </w:trPr>
        <w:tc>
          <w:tcPr>
            <w:tcW w:w="3438" w:type="dxa"/>
            <w:shd w:val="clear" w:color="auto" w:fill="A8D08D" w:themeFill="accent6" w:themeFillTint="99"/>
            <w:vAlign w:val="center"/>
          </w:tcPr>
          <w:p w14:paraId="2D5C487E" w14:textId="77777777" w:rsidR="0049099D" w:rsidRPr="0049099D" w:rsidRDefault="0049099D" w:rsidP="00A03904">
            <w:pPr>
              <w:pStyle w:val="Sansinterligne"/>
              <w:jc w:val="center"/>
              <w:rPr>
                <w:rFonts w:ascii="Calibri" w:hAnsi="Calibri" w:cs="Calibri"/>
                <w:b/>
                <w:sz w:val="24"/>
                <w:szCs w:val="24"/>
              </w:rPr>
            </w:pPr>
            <w:r w:rsidRPr="0049099D">
              <w:rPr>
                <w:rFonts w:ascii="Calibri" w:hAnsi="Calibri" w:cs="Calibri"/>
                <w:b/>
                <w:sz w:val="24"/>
                <w:szCs w:val="24"/>
              </w:rPr>
              <w:t xml:space="preserve">Matin et soir </w:t>
            </w:r>
          </w:p>
          <w:p w14:paraId="4855C292" w14:textId="77777777" w:rsidR="0049099D" w:rsidRPr="0049099D" w:rsidRDefault="0049099D" w:rsidP="00A03904">
            <w:pPr>
              <w:pStyle w:val="Sansinterligne"/>
              <w:jc w:val="center"/>
              <w:rPr>
                <w:rFonts w:ascii="Calibri" w:hAnsi="Calibri" w:cs="Calibri"/>
                <w:b/>
                <w:sz w:val="24"/>
                <w:szCs w:val="24"/>
              </w:rPr>
            </w:pPr>
            <w:r w:rsidRPr="0049099D">
              <w:rPr>
                <w:rFonts w:ascii="Calibri" w:hAnsi="Calibri" w:cs="Calibri"/>
                <w:b/>
                <w:sz w:val="24"/>
                <w:szCs w:val="24"/>
              </w:rPr>
              <w:t>(le même jour)</w:t>
            </w:r>
          </w:p>
        </w:tc>
        <w:tc>
          <w:tcPr>
            <w:tcW w:w="3438" w:type="dxa"/>
            <w:vAlign w:val="center"/>
          </w:tcPr>
          <w:p w14:paraId="1D1628BE" w14:textId="77777777" w:rsidR="0049099D" w:rsidRPr="0049099D" w:rsidRDefault="0049099D" w:rsidP="00A03904">
            <w:pPr>
              <w:pStyle w:val="Sansinterligne"/>
              <w:jc w:val="center"/>
              <w:rPr>
                <w:rFonts w:ascii="Calibri" w:hAnsi="Calibri" w:cs="Calibri"/>
                <w:sz w:val="24"/>
                <w:szCs w:val="24"/>
              </w:rPr>
            </w:pPr>
            <w:r w:rsidRPr="0049099D">
              <w:rPr>
                <w:rFonts w:ascii="Calibri" w:hAnsi="Calibri" w:cs="Calibri"/>
                <w:sz w:val="24"/>
                <w:szCs w:val="24"/>
              </w:rPr>
              <w:t>2.80 Euros</w:t>
            </w:r>
          </w:p>
        </w:tc>
        <w:tc>
          <w:tcPr>
            <w:tcW w:w="3438" w:type="dxa"/>
            <w:vAlign w:val="center"/>
          </w:tcPr>
          <w:p w14:paraId="7625C25C" w14:textId="77777777" w:rsidR="0049099D" w:rsidRPr="0049099D" w:rsidRDefault="0049099D" w:rsidP="00A03904">
            <w:pPr>
              <w:pStyle w:val="Sansinterligne"/>
              <w:jc w:val="center"/>
              <w:rPr>
                <w:rFonts w:ascii="Calibri" w:hAnsi="Calibri" w:cs="Calibri"/>
                <w:sz w:val="24"/>
                <w:szCs w:val="24"/>
              </w:rPr>
            </w:pPr>
            <w:r w:rsidRPr="0049099D">
              <w:rPr>
                <w:rFonts w:ascii="Calibri" w:hAnsi="Calibri" w:cs="Calibri"/>
                <w:sz w:val="24"/>
                <w:szCs w:val="24"/>
              </w:rPr>
              <w:t>3.00 Euros</w:t>
            </w:r>
          </w:p>
        </w:tc>
      </w:tr>
    </w:tbl>
    <w:p w14:paraId="4C144B39" w14:textId="77777777" w:rsidR="006E798B" w:rsidRPr="0049099D" w:rsidRDefault="006E798B" w:rsidP="006E798B">
      <w:pPr>
        <w:pStyle w:val="Sansinterligne"/>
        <w:ind w:left="720"/>
        <w:rPr>
          <w:rFonts w:ascii="Calibri" w:hAnsi="Calibri" w:cs="Calibri"/>
          <w:sz w:val="32"/>
          <w:szCs w:val="24"/>
        </w:rPr>
      </w:pPr>
    </w:p>
    <w:tbl>
      <w:tblPr>
        <w:tblStyle w:val="Grilledutableau"/>
        <w:tblW w:w="0" w:type="auto"/>
        <w:tblLook w:val="04A0" w:firstRow="1" w:lastRow="0" w:firstColumn="1" w:lastColumn="0" w:noHBand="0" w:noVBand="1"/>
      </w:tblPr>
      <w:tblGrid>
        <w:gridCol w:w="3438"/>
        <w:gridCol w:w="3438"/>
        <w:gridCol w:w="3438"/>
      </w:tblGrid>
      <w:tr w:rsidR="0049099D" w:rsidRPr="0049099D" w14:paraId="493E385A" w14:textId="77777777" w:rsidTr="00381F04">
        <w:trPr>
          <w:trHeight w:val="586"/>
        </w:trPr>
        <w:tc>
          <w:tcPr>
            <w:tcW w:w="10314" w:type="dxa"/>
            <w:gridSpan w:val="3"/>
            <w:shd w:val="clear" w:color="auto" w:fill="385623" w:themeFill="accent6" w:themeFillShade="80"/>
            <w:vAlign w:val="center"/>
          </w:tcPr>
          <w:p w14:paraId="4196977C" w14:textId="77777777" w:rsidR="0049099D" w:rsidRPr="0049099D" w:rsidRDefault="0049099D" w:rsidP="00B8034C">
            <w:pPr>
              <w:pStyle w:val="Sansinterligne"/>
              <w:jc w:val="center"/>
              <w:rPr>
                <w:rFonts w:ascii="Calibri" w:hAnsi="Calibri" w:cs="Calibri"/>
                <w:b/>
                <w:sz w:val="24"/>
                <w:szCs w:val="24"/>
              </w:rPr>
            </w:pPr>
            <w:r w:rsidRPr="00381F04">
              <w:rPr>
                <w:rFonts w:ascii="Calibri" w:hAnsi="Calibri" w:cs="Calibri"/>
                <w:b/>
                <w:color w:val="FFFFFF" w:themeColor="background1"/>
                <w:sz w:val="24"/>
                <w:szCs w:val="24"/>
              </w:rPr>
              <w:t>Pour les enfants de fratrie inscrits</w:t>
            </w:r>
          </w:p>
        </w:tc>
      </w:tr>
      <w:tr w:rsidR="0049099D" w:rsidRPr="0049099D" w14:paraId="62C6F98C" w14:textId="77777777" w:rsidTr="00381F04">
        <w:trPr>
          <w:trHeight w:val="586"/>
        </w:trPr>
        <w:tc>
          <w:tcPr>
            <w:tcW w:w="3438" w:type="dxa"/>
            <w:shd w:val="clear" w:color="auto" w:fill="A8D08D" w:themeFill="accent6" w:themeFillTint="99"/>
            <w:vAlign w:val="center"/>
          </w:tcPr>
          <w:p w14:paraId="7304B965" w14:textId="77777777" w:rsidR="0049099D" w:rsidRPr="0049099D" w:rsidRDefault="0049099D" w:rsidP="00B8034C">
            <w:pPr>
              <w:pStyle w:val="Sansinterligne"/>
              <w:jc w:val="center"/>
              <w:rPr>
                <w:rFonts w:ascii="Calibri" w:hAnsi="Calibri" w:cs="Calibri"/>
                <w:b/>
                <w:sz w:val="24"/>
                <w:szCs w:val="24"/>
              </w:rPr>
            </w:pPr>
            <w:r w:rsidRPr="0049099D">
              <w:rPr>
                <w:rFonts w:ascii="Calibri" w:hAnsi="Calibri" w:cs="Calibri"/>
                <w:b/>
                <w:sz w:val="24"/>
                <w:szCs w:val="24"/>
              </w:rPr>
              <w:t>Garderie / QF (Caf)</w:t>
            </w:r>
          </w:p>
        </w:tc>
        <w:tc>
          <w:tcPr>
            <w:tcW w:w="3438" w:type="dxa"/>
            <w:shd w:val="clear" w:color="auto" w:fill="A8D08D" w:themeFill="accent6" w:themeFillTint="99"/>
            <w:vAlign w:val="center"/>
          </w:tcPr>
          <w:p w14:paraId="17495CB1" w14:textId="77777777" w:rsidR="0049099D" w:rsidRPr="0049099D" w:rsidRDefault="0049099D" w:rsidP="00B8034C">
            <w:pPr>
              <w:pStyle w:val="Sansinterligne"/>
              <w:jc w:val="center"/>
              <w:rPr>
                <w:rFonts w:ascii="Calibri" w:hAnsi="Calibri" w:cs="Calibri"/>
                <w:b/>
                <w:sz w:val="24"/>
                <w:szCs w:val="24"/>
              </w:rPr>
            </w:pPr>
            <w:r w:rsidRPr="0049099D">
              <w:rPr>
                <w:rFonts w:ascii="Calibri" w:hAnsi="Calibri" w:cs="Calibri"/>
                <w:b/>
                <w:sz w:val="24"/>
                <w:szCs w:val="24"/>
              </w:rPr>
              <w:t>&lt; 617</w:t>
            </w:r>
          </w:p>
        </w:tc>
        <w:tc>
          <w:tcPr>
            <w:tcW w:w="3438" w:type="dxa"/>
            <w:shd w:val="clear" w:color="auto" w:fill="A8D08D" w:themeFill="accent6" w:themeFillTint="99"/>
            <w:vAlign w:val="center"/>
          </w:tcPr>
          <w:p w14:paraId="7475B5A9" w14:textId="77777777" w:rsidR="0049099D" w:rsidRPr="0049099D" w:rsidRDefault="0049099D" w:rsidP="00B8034C">
            <w:pPr>
              <w:pStyle w:val="Sansinterligne"/>
              <w:jc w:val="center"/>
              <w:rPr>
                <w:rFonts w:ascii="Calibri" w:hAnsi="Calibri" w:cs="Calibri"/>
                <w:b/>
                <w:sz w:val="24"/>
                <w:szCs w:val="24"/>
              </w:rPr>
            </w:pPr>
            <w:r w:rsidRPr="0049099D">
              <w:rPr>
                <w:rFonts w:ascii="Calibri" w:hAnsi="Calibri" w:cs="Times New Roman"/>
                <w:b/>
                <w:sz w:val="24"/>
                <w:szCs w:val="24"/>
              </w:rPr>
              <w:t xml:space="preserve">≥ </w:t>
            </w:r>
            <w:r w:rsidRPr="0049099D">
              <w:rPr>
                <w:rFonts w:ascii="Calibri" w:hAnsi="Calibri" w:cs="Calibri"/>
                <w:b/>
                <w:sz w:val="24"/>
                <w:szCs w:val="24"/>
              </w:rPr>
              <w:t>617</w:t>
            </w:r>
          </w:p>
        </w:tc>
      </w:tr>
      <w:tr w:rsidR="0049099D" w:rsidRPr="0049099D" w14:paraId="438E9ACE" w14:textId="77777777" w:rsidTr="00381F04">
        <w:trPr>
          <w:trHeight w:val="586"/>
        </w:trPr>
        <w:tc>
          <w:tcPr>
            <w:tcW w:w="3438" w:type="dxa"/>
            <w:shd w:val="clear" w:color="auto" w:fill="A8D08D" w:themeFill="accent6" w:themeFillTint="99"/>
            <w:vAlign w:val="center"/>
          </w:tcPr>
          <w:p w14:paraId="06605218" w14:textId="77777777" w:rsidR="0049099D" w:rsidRPr="0049099D" w:rsidRDefault="0049099D" w:rsidP="00B8034C">
            <w:pPr>
              <w:pStyle w:val="Sansinterligne"/>
              <w:jc w:val="center"/>
              <w:rPr>
                <w:rFonts w:ascii="Calibri" w:hAnsi="Calibri" w:cs="Calibri"/>
                <w:b/>
                <w:sz w:val="24"/>
                <w:szCs w:val="24"/>
              </w:rPr>
            </w:pPr>
            <w:r w:rsidRPr="0049099D">
              <w:rPr>
                <w:rFonts w:ascii="Calibri" w:hAnsi="Calibri" w:cs="Calibri"/>
                <w:b/>
                <w:sz w:val="24"/>
                <w:szCs w:val="24"/>
              </w:rPr>
              <w:t xml:space="preserve">Matin </w:t>
            </w:r>
          </w:p>
        </w:tc>
        <w:tc>
          <w:tcPr>
            <w:tcW w:w="3438" w:type="dxa"/>
            <w:vAlign w:val="center"/>
          </w:tcPr>
          <w:p w14:paraId="383A1B37" w14:textId="77777777" w:rsidR="0049099D" w:rsidRPr="0049099D" w:rsidRDefault="0049099D" w:rsidP="00B8034C">
            <w:pPr>
              <w:pStyle w:val="Sansinterligne"/>
              <w:jc w:val="center"/>
              <w:rPr>
                <w:rFonts w:ascii="Calibri" w:hAnsi="Calibri" w:cs="Calibri"/>
                <w:sz w:val="24"/>
                <w:szCs w:val="24"/>
              </w:rPr>
            </w:pPr>
            <w:r w:rsidRPr="0049099D">
              <w:rPr>
                <w:rFonts w:ascii="Calibri" w:hAnsi="Calibri" w:cs="Calibri"/>
                <w:sz w:val="24"/>
                <w:szCs w:val="24"/>
              </w:rPr>
              <w:t>1.50 Euros</w:t>
            </w:r>
          </w:p>
        </w:tc>
        <w:tc>
          <w:tcPr>
            <w:tcW w:w="3438" w:type="dxa"/>
            <w:vAlign w:val="center"/>
          </w:tcPr>
          <w:p w14:paraId="2832E52C" w14:textId="77777777" w:rsidR="0049099D" w:rsidRPr="0049099D" w:rsidRDefault="0049099D" w:rsidP="00B8034C">
            <w:pPr>
              <w:pStyle w:val="Sansinterligne"/>
              <w:jc w:val="center"/>
              <w:rPr>
                <w:rFonts w:ascii="Calibri" w:hAnsi="Calibri" w:cs="Calibri"/>
                <w:sz w:val="24"/>
                <w:szCs w:val="24"/>
              </w:rPr>
            </w:pPr>
            <w:r w:rsidRPr="0049099D">
              <w:rPr>
                <w:rFonts w:ascii="Calibri" w:hAnsi="Calibri" w:cs="Calibri"/>
                <w:sz w:val="24"/>
                <w:szCs w:val="24"/>
              </w:rPr>
              <w:t>1.50 Euros</w:t>
            </w:r>
          </w:p>
        </w:tc>
      </w:tr>
      <w:tr w:rsidR="0049099D" w:rsidRPr="0049099D" w14:paraId="71F01D79" w14:textId="77777777" w:rsidTr="00381F04">
        <w:trPr>
          <w:trHeight w:val="586"/>
        </w:trPr>
        <w:tc>
          <w:tcPr>
            <w:tcW w:w="3438" w:type="dxa"/>
            <w:shd w:val="clear" w:color="auto" w:fill="A8D08D" w:themeFill="accent6" w:themeFillTint="99"/>
            <w:vAlign w:val="center"/>
          </w:tcPr>
          <w:p w14:paraId="50D5B829" w14:textId="77777777" w:rsidR="0049099D" w:rsidRPr="0049099D" w:rsidRDefault="0049099D" w:rsidP="00B8034C">
            <w:pPr>
              <w:pStyle w:val="Sansinterligne"/>
              <w:jc w:val="center"/>
              <w:rPr>
                <w:rFonts w:ascii="Calibri" w:hAnsi="Calibri" w:cs="Calibri"/>
                <w:b/>
                <w:sz w:val="24"/>
                <w:szCs w:val="24"/>
              </w:rPr>
            </w:pPr>
            <w:r w:rsidRPr="0049099D">
              <w:rPr>
                <w:rFonts w:ascii="Calibri" w:hAnsi="Calibri" w:cs="Calibri"/>
                <w:b/>
                <w:sz w:val="24"/>
                <w:szCs w:val="24"/>
              </w:rPr>
              <w:t>Soir</w:t>
            </w:r>
          </w:p>
        </w:tc>
        <w:tc>
          <w:tcPr>
            <w:tcW w:w="3438" w:type="dxa"/>
            <w:shd w:val="clear" w:color="auto" w:fill="E2EFD9" w:themeFill="accent6" w:themeFillTint="33"/>
            <w:vAlign w:val="center"/>
          </w:tcPr>
          <w:p w14:paraId="3206E93E" w14:textId="77777777" w:rsidR="0049099D" w:rsidRPr="0049099D" w:rsidRDefault="0049099D" w:rsidP="00B8034C">
            <w:pPr>
              <w:pStyle w:val="Sansinterligne"/>
              <w:jc w:val="center"/>
              <w:rPr>
                <w:rFonts w:ascii="Calibri" w:hAnsi="Calibri" w:cs="Calibri"/>
                <w:sz w:val="24"/>
                <w:szCs w:val="24"/>
              </w:rPr>
            </w:pPr>
            <w:r w:rsidRPr="0049099D">
              <w:rPr>
                <w:rFonts w:ascii="Calibri" w:hAnsi="Calibri" w:cs="Calibri"/>
                <w:sz w:val="24"/>
                <w:szCs w:val="24"/>
              </w:rPr>
              <w:t>1.50 Euros</w:t>
            </w:r>
          </w:p>
        </w:tc>
        <w:tc>
          <w:tcPr>
            <w:tcW w:w="3438" w:type="dxa"/>
            <w:shd w:val="clear" w:color="auto" w:fill="E2EFD9" w:themeFill="accent6" w:themeFillTint="33"/>
            <w:vAlign w:val="center"/>
          </w:tcPr>
          <w:p w14:paraId="4E2EBC06" w14:textId="77777777" w:rsidR="0049099D" w:rsidRPr="0049099D" w:rsidRDefault="0049099D" w:rsidP="00B8034C">
            <w:pPr>
              <w:pStyle w:val="Sansinterligne"/>
              <w:jc w:val="center"/>
              <w:rPr>
                <w:rFonts w:ascii="Calibri" w:hAnsi="Calibri" w:cs="Calibri"/>
                <w:sz w:val="24"/>
                <w:szCs w:val="24"/>
              </w:rPr>
            </w:pPr>
            <w:r w:rsidRPr="0049099D">
              <w:rPr>
                <w:rFonts w:ascii="Calibri" w:hAnsi="Calibri" w:cs="Calibri"/>
                <w:sz w:val="24"/>
                <w:szCs w:val="24"/>
              </w:rPr>
              <w:t>1.50 Euros</w:t>
            </w:r>
          </w:p>
        </w:tc>
      </w:tr>
      <w:tr w:rsidR="0049099D" w:rsidRPr="0049099D" w14:paraId="7A35B6C6" w14:textId="77777777" w:rsidTr="00381F04">
        <w:trPr>
          <w:trHeight w:val="586"/>
        </w:trPr>
        <w:tc>
          <w:tcPr>
            <w:tcW w:w="3438" w:type="dxa"/>
            <w:shd w:val="clear" w:color="auto" w:fill="A8D08D" w:themeFill="accent6" w:themeFillTint="99"/>
            <w:vAlign w:val="center"/>
          </w:tcPr>
          <w:p w14:paraId="23A7AF5B" w14:textId="77777777" w:rsidR="0049099D" w:rsidRPr="0049099D" w:rsidRDefault="0049099D" w:rsidP="00B8034C">
            <w:pPr>
              <w:pStyle w:val="Sansinterligne"/>
              <w:jc w:val="center"/>
              <w:rPr>
                <w:rFonts w:ascii="Calibri" w:hAnsi="Calibri" w:cs="Calibri"/>
                <w:b/>
                <w:sz w:val="24"/>
                <w:szCs w:val="24"/>
              </w:rPr>
            </w:pPr>
            <w:r w:rsidRPr="0049099D">
              <w:rPr>
                <w:rFonts w:ascii="Calibri" w:hAnsi="Calibri" w:cs="Calibri"/>
                <w:b/>
                <w:sz w:val="24"/>
                <w:szCs w:val="24"/>
              </w:rPr>
              <w:t xml:space="preserve">Matin et soir </w:t>
            </w:r>
          </w:p>
          <w:p w14:paraId="72FF0E65" w14:textId="77777777" w:rsidR="0049099D" w:rsidRPr="0049099D" w:rsidRDefault="0049099D" w:rsidP="00B8034C">
            <w:pPr>
              <w:pStyle w:val="Sansinterligne"/>
              <w:jc w:val="center"/>
              <w:rPr>
                <w:rFonts w:ascii="Calibri" w:hAnsi="Calibri" w:cs="Calibri"/>
                <w:b/>
                <w:sz w:val="24"/>
                <w:szCs w:val="24"/>
              </w:rPr>
            </w:pPr>
            <w:r w:rsidRPr="0049099D">
              <w:rPr>
                <w:rFonts w:ascii="Calibri" w:hAnsi="Calibri" w:cs="Calibri"/>
                <w:b/>
                <w:sz w:val="24"/>
                <w:szCs w:val="24"/>
              </w:rPr>
              <w:t>(le même jour)</w:t>
            </w:r>
          </w:p>
        </w:tc>
        <w:tc>
          <w:tcPr>
            <w:tcW w:w="3438" w:type="dxa"/>
            <w:vAlign w:val="center"/>
          </w:tcPr>
          <w:p w14:paraId="3DD83ED0" w14:textId="77777777" w:rsidR="0049099D" w:rsidRPr="0049099D" w:rsidRDefault="00496C1C" w:rsidP="00496C1C">
            <w:pPr>
              <w:pStyle w:val="Sansinterligne"/>
              <w:jc w:val="center"/>
              <w:rPr>
                <w:rFonts w:ascii="Calibri" w:hAnsi="Calibri" w:cs="Calibri"/>
                <w:sz w:val="24"/>
                <w:szCs w:val="24"/>
              </w:rPr>
            </w:pPr>
            <w:r>
              <w:rPr>
                <w:rFonts w:ascii="Calibri" w:hAnsi="Calibri" w:cs="Calibri"/>
                <w:sz w:val="24"/>
                <w:szCs w:val="24"/>
              </w:rPr>
              <w:t>2.50 E</w:t>
            </w:r>
            <w:r w:rsidR="0049099D" w:rsidRPr="0049099D">
              <w:rPr>
                <w:rFonts w:ascii="Calibri" w:hAnsi="Calibri" w:cs="Calibri"/>
                <w:sz w:val="24"/>
                <w:szCs w:val="24"/>
              </w:rPr>
              <w:t>uros</w:t>
            </w:r>
          </w:p>
        </w:tc>
        <w:tc>
          <w:tcPr>
            <w:tcW w:w="3438" w:type="dxa"/>
            <w:vAlign w:val="center"/>
          </w:tcPr>
          <w:p w14:paraId="2BEE90CC" w14:textId="77777777" w:rsidR="0049099D" w:rsidRPr="0049099D" w:rsidRDefault="00496C1C" w:rsidP="00496C1C">
            <w:pPr>
              <w:pStyle w:val="Sansinterligne"/>
              <w:jc w:val="center"/>
              <w:rPr>
                <w:rFonts w:ascii="Calibri" w:hAnsi="Calibri" w:cs="Calibri"/>
                <w:sz w:val="24"/>
                <w:szCs w:val="24"/>
              </w:rPr>
            </w:pPr>
            <w:r>
              <w:rPr>
                <w:rFonts w:ascii="Calibri" w:hAnsi="Calibri" w:cs="Calibri"/>
                <w:sz w:val="24"/>
                <w:szCs w:val="24"/>
              </w:rPr>
              <w:t xml:space="preserve">2.50 </w:t>
            </w:r>
            <w:r w:rsidR="0049099D" w:rsidRPr="0049099D">
              <w:rPr>
                <w:rFonts w:ascii="Calibri" w:hAnsi="Calibri" w:cs="Calibri"/>
                <w:sz w:val="24"/>
                <w:szCs w:val="24"/>
              </w:rPr>
              <w:t>Euros</w:t>
            </w:r>
          </w:p>
        </w:tc>
      </w:tr>
    </w:tbl>
    <w:p w14:paraId="79B1D3DF" w14:textId="77777777" w:rsidR="00583B3D" w:rsidRDefault="00583B3D" w:rsidP="006E798B">
      <w:pPr>
        <w:pStyle w:val="Sansinterligne"/>
        <w:ind w:left="720"/>
        <w:rPr>
          <w:rFonts w:ascii="Calibri" w:hAnsi="Calibri" w:cs="Calibri"/>
          <w:sz w:val="24"/>
          <w:szCs w:val="24"/>
        </w:rPr>
      </w:pPr>
    </w:p>
    <w:p w14:paraId="3619FB49" w14:textId="77777777" w:rsidR="00583B3D" w:rsidRDefault="00583B3D" w:rsidP="00583B3D">
      <w:r>
        <w:br w:type="page"/>
      </w:r>
    </w:p>
    <w:p w14:paraId="1DCA014E" w14:textId="77777777" w:rsidR="000406F1" w:rsidRPr="00381F04" w:rsidRDefault="00A03904" w:rsidP="00381F04">
      <w:pPr>
        <w:pStyle w:val="Titre2"/>
        <w:pBdr>
          <w:bottom w:val="single" w:sz="4" w:space="1" w:color="385623" w:themeColor="accent6" w:themeShade="80"/>
        </w:pBdr>
        <w:rPr>
          <w:rFonts w:ascii="Calibri" w:hAnsi="Calibri"/>
          <w:b/>
          <w:caps/>
          <w:color w:val="385623" w:themeColor="accent6" w:themeShade="80"/>
          <w:sz w:val="28"/>
          <w:szCs w:val="24"/>
        </w:rPr>
      </w:pPr>
      <w:r w:rsidRPr="00381F04">
        <w:rPr>
          <w:rFonts w:ascii="Calibri" w:hAnsi="Calibri"/>
          <w:b/>
          <w:caps/>
          <w:color w:val="385623" w:themeColor="accent6" w:themeShade="80"/>
          <w:sz w:val="28"/>
          <w:szCs w:val="24"/>
        </w:rPr>
        <w:lastRenderedPageBreak/>
        <w:t xml:space="preserve">Facturation et paiement </w:t>
      </w:r>
    </w:p>
    <w:p w14:paraId="69A0C262" w14:textId="1835404E" w:rsidR="00A03904" w:rsidRPr="001E1C63" w:rsidRDefault="00A03904" w:rsidP="00A03904">
      <w:pPr>
        <w:pStyle w:val="Sansinterligne"/>
        <w:ind w:left="45"/>
        <w:rPr>
          <w:rFonts w:ascii="Calibri" w:hAnsi="Calibri" w:cs="Calibri"/>
          <w:sz w:val="24"/>
          <w:szCs w:val="24"/>
        </w:rPr>
      </w:pPr>
      <w:r w:rsidRPr="001E1C63">
        <w:rPr>
          <w:rFonts w:ascii="Calibri" w:hAnsi="Calibri" w:cs="Calibri"/>
          <w:sz w:val="24"/>
          <w:szCs w:val="24"/>
        </w:rPr>
        <w:t xml:space="preserve">La facturation est mensuelle. Elle est transmise aux parents </w:t>
      </w:r>
      <w:r w:rsidR="004C50F8" w:rsidRPr="001E1C63">
        <w:rPr>
          <w:rFonts w:ascii="Calibri" w:hAnsi="Calibri" w:cs="Calibri"/>
          <w:sz w:val="24"/>
          <w:szCs w:val="24"/>
        </w:rPr>
        <w:t xml:space="preserve">par le biais de </w:t>
      </w:r>
      <w:r w:rsidR="00931EA2" w:rsidRPr="001E1C63">
        <w:rPr>
          <w:rFonts w:ascii="Calibri" w:hAnsi="Calibri" w:cs="Calibri"/>
          <w:sz w:val="24"/>
          <w:szCs w:val="24"/>
        </w:rPr>
        <w:t xml:space="preserve">la plate-forme </w:t>
      </w:r>
      <w:r w:rsidR="004C50F8" w:rsidRPr="001E1C63">
        <w:rPr>
          <w:rFonts w:ascii="Calibri" w:hAnsi="Calibri" w:cs="Calibri"/>
          <w:sz w:val="24"/>
          <w:szCs w:val="24"/>
        </w:rPr>
        <w:t>My</w:t>
      </w:r>
      <w:r w:rsidR="00931EA2" w:rsidRPr="001E1C63">
        <w:rPr>
          <w:rFonts w:ascii="Calibri" w:hAnsi="Calibri" w:cs="Calibri"/>
          <w:sz w:val="24"/>
          <w:szCs w:val="24"/>
        </w:rPr>
        <w:t xml:space="preserve"> </w:t>
      </w:r>
      <w:r w:rsidR="004C50F8" w:rsidRPr="001E1C63">
        <w:rPr>
          <w:rFonts w:ascii="Calibri" w:hAnsi="Calibri" w:cs="Calibri"/>
          <w:sz w:val="24"/>
          <w:szCs w:val="24"/>
        </w:rPr>
        <w:t>périschool.</w:t>
      </w:r>
    </w:p>
    <w:p w14:paraId="574E1A84" w14:textId="77777777" w:rsidR="00265C0C" w:rsidRPr="001E1C63" w:rsidRDefault="00A03904" w:rsidP="00265C0C">
      <w:pPr>
        <w:pStyle w:val="Sansinterligne"/>
        <w:rPr>
          <w:rFonts w:ascii="Calibri" w:hAnsi="Calibri" w:cs="Calibri"/>
          <w:sz w:val="24"/>
          <w:szCs w:val="24"/>
        </w:rPr>
      </w:pPr>
      <w:r w:rsidRPr="001E1C63">
        <w:rPr>
          <w:rFonts w:ascii="Calibri" w:hAnsi="Calibri" w:cs="Calibri"/>
          <w:sz w:val="24"/>
          <w:szCs w:val="24"/>
        </w:rPr>
        <w:t>Elle s’effectue à terme échu en fonction des présences des enfants.</w:t>
      </w:r>
      <w:r w:rsidR="00265C0C" w:rsidRPr="001E1C63">
        <w:rPr>
          <w:rFonts w:ascii="Calibri" w:hAnsi="Calibri" w:cs="Calibri"/>
          <w:sz w:val="24"/>
          <w:szCs w:val="24"/>
        </w:rPr>
        <w:t xml:space="preserve"> Le référent procédera chaque jour à un pointage des absents et des présents, permettant d’établir ensuite la facturation en fonction des consommations réelles.</w:t>
      </w:r>
    </w:p>
    <w:p w14:paraId="6A5C2FE3" w14:textId="77777777" w:rsidR="00A03904" w:rsidRPr="001E1C63" w:rsidRDefault="00A03904" w:rsidP="00A03904">
      <w:pPr>
        <w:pStyle w:val="Sansinterligne"/>
        <w:ind w:left="45"/>
        <w:rPr>
          <w:rFonts w:ascii="Calibri" w:hAnsi="Calibri" w:cs="Calibri"/>
          <w:sz w:val="16"/>
          <w:szCs w:val="24"/>
        </w:rPr>
      </w:pPr>
    </w:p>
    <w:p w14:paraId="6DA613EB" w14:textId="77777777" w:rsidR="006E798B" w:rsidRPr="001E1C63" w:rsidRDefault="00A03904" w:rsidP="006E798B">
      <w:pPr>
        <w:pStyle w:val="Sansinterligne"/>
        <w:ind w:left="45"/>
        <w:rPr>
          <w:rFonts w:ascii="Calibri" w:hAnsi="Calibri" w:cs="Calibri"/>
          <w:sz w:val="24"/>
          <w:szCs w:val="24"/>
        </w:rPr>
      </w:pPr>
      <w:r w:rsidRPr="001E1C63">
        <w:rPr>
          <w:rFonts w:ascii="Calibri" w:hAnsi="Calibri" w:cs="Calibri"/>
          <w:sz w:val="24"/>
          <w:szCs w:val="24"/>
        </w:rPr>
        <w:t>Le règlement doit s’effectuer avant le 30 du mois suivant à la garder</w:t>
      </w:r>
      <w:r w:rsidR="006E798B" w:rsidRPr="001E1C63">
        <w:rPr>
          <w:rFonts w:ascii="Calibri" w:hAnsi="Calibri" w:cs="Calibri"/>
          <w:sz w:val="24"/>
          <w:szCs w:val="24"/>
        </w:rPr>
        <w:t xml:space="preserve">ie périscolaire les Coccinelles pendant les </w:t>
      </w:r>
      <w:r w:rsidR="005F0B90" w:rsidRPr="001E1C63">
        <w:rPr>
          <w:rFonts w:ascii="Calibri" w:hAnsi="Calibri" w:cs="Calibri"/>
          <w:sz w:val="24"/>
          <w:szCs w:val="24"/>
        </w:rPr>
        <w:t>créneaux</w:t>
      </w:r>
      <w:r w:rsidR="006E798B" w:rsidRPr="001E1C63">
        <w:rPr>
          <w:rFonts w:ascii="Calibri" w:hAnsi="Calibri" w:cs="Calibri"/>
          <w:sz w:val="24"/>
          <w:szCs w:val="24"/>
        </w:rPr>
        <w:t xml:space="preserve"> suivants : Les lundis, mardis, jeudi, et vendredis de 7h00 à 12h00 et de 13h30 à 19h00 et les mercredis de 8h00 à 12h00.</w:t>
      </w:r>
    </w:p>
    <w:p w14:paraId="17571343" w14:textId="212E7EEB" w:rsidR="006E798B" w:rsidRPr="001E1C63" w:rsidRDefault="00885514" w:rsidP="006E798B">
      <w:pPr>
        <w:pStyle w:val="Sansinterligne"/>
        <w:ind w:left="45"/>
        <w:rPr>
          <w:rFonts w:ascii="Calibri" w:hAnsi="Calibri" w:cs="Calibri"/>
          <w:sz w:val="24"/>
          <w:szCs w:val="24"/>
        </w:rPr>
      </w:pPr>
      <w:r w:rsidRPr="001E1C63">
        <w:rPr>
          <w:rFonts w:ascii="Calibri" w:hAnsi="Calibri" w:cs="Calibri"/>
          <w:sz w:val="24"/>
          <w:szCs w:val="24"/>
        </w:rPr>
        <w:t>Les</w:t>
      </w:r>
      <w:r w:rsidR="006E798B" w:rsidRPr="001E1C63">
        <w:rPr>
          <w:rFonts w:ascii="Calibri" w:hAnsi="Calibri" w:cs="Calibri"/>
          <w:sz w:val="24"/>
          <w:szCs w:val="24"/>
        </w:rPr>
        <w:t xml:space="preserve"> paiements : </w:t>
      </w:r>
    </w:p>
    <w:p w14:paraId="028AB29B" w14:textId="41E60960" w:rsidR="006E798B" w:rsidRPr="001E1C63" w:rsidRDefault="006E798B" w:rsidP="006E798B">
      <w:pPr>
        <w:pStyle w:val="Sansinterligne"/>
        <w:numPr>
          <w:ilvl w:val="0"/>
          <w:numId w:val="6"/>
        </w:numPr>
        <w:rPr>
          <w:rFonts w:ascii="Calibri" w:hAnsi="Calibri" w:cs="Calibri"/>
          <w:sz w:val="24"/>
          <w:szCs w:val="24"/>
        </w:rPr>
      </w:pPr>
      <w:r w:rsidRPr="001E1C63">
        <w:rPr>
          <w:rFonts w:ascii="Calibri" w:hAnsi="Calibri" w:cs="Calibri"/>
          <w:sz w:val="24"/>
          <w:szCs w:val="24"/>
        </w:rPr>
        <w:t>Par chèque</w:t>
      </w:r>
      <w:r w:rsidR="00C37F05" w:rsidRPr="001E1C63">
        <w:rPr>
          <w:rFonts w:ascii="Calibri" w:hAnsi="Calibri" w:cs="Calibri"/>
          <w:sz w:val="24"/>
          <w:szCs w:val="24"/>
        </w:rPr>
        <w:t xml:space="preserve"> </w:t>
      </w:r>
      <w:r w:rsidR="004C3A09" w:rsidRPr="001E1C63">
        <w:rPr>
          <w:rFonts w:ascii="Calibri" w:hAnsi="Calibri" w:cs="Calibri"/>
          <w:sz w:val="24"/>
          <w:szCs w:val="24"/>
        </w:rPr>
        <w:t>;</w:t>
      </w:r>
    </w:p>
    <w:p w14:paraId="1DF29FCE" w14:textId="77777777" w:rsidR="006E798B" w:rsidRPr="001E1C63" w:rsidRDefault="006E798B" w:rsidP="006E798B">
      <w:pPr>
        <w:pStyle w:val="Sansinterligne"/>
        <w:numPr>
          <w:ilvl w:val="0"/>
          <w:numId w:val="6"/>
        </w:numPr>
        <w:rPr>
          <w:rFonts w:ascii="Calibri" w:hAnsi="Calibri" w:cs="Calibri"/>
          <w:sz w:val="24"/>
          <w:szCs w:val="24"/>
        </w:rPr>
      </w:pPr>
      <w:r w:rsidRPr="001E1C63">
        <w:rPr>
          <w:rFonts w:ascii="Calibri" w:hAnsi="Calibri" w:cs="Calibri"/>
          <w:sz w:val="24"/>
          <w:szCs w:val="24"/>
        </w:rPr>
        <w:t>Par carte bancaire</w:t>
      </w:r>
      <w:r w:rsidR="004C3A09" w:rsidRPr="001E1C63">
        <w:rPr>
          <w:rFonts w:ascii="Calibri" w:hAnsi="Calibri" w:cs="Calibri"/>
          <w:sz w:val="24"/>
          <w:szCs w:val="24"/>
        </w:rPr>
        <w:t> ;</w:t>
      </w:r>
    </w:p>
    <w:p w14:paraId="7FE95DDA" w14:textId="77777777" w:rsidR="006E798B" w:rsidRPr="001E1C63" w:rsidRDefault="006E798B" w:rsidP="006E798B">
      <w:pPr>
        <w:pStyle w:val="Sansinterligne"/>
        <w:numPr>
          <w:ilvl w:val="0"/>
          <w:numId w:val="6"/>
        </w:numPr>
        <w:rPr>
          <w:rFonts w:ascii="Calibri" w:hAnsi="Calibri" w:cs="Calibri"/>
          <w:sz w:val="24"/>
          <w:szCs w:val="24"/>
        </w:rPr>
      </w:pPr>
      <w:r w:rsidRPr="001E1C63">
        <w:rPr>
          <w:rFonts w:ascii="Calibri" w:hAnsi="Calibri" w:cs="Calibri"/>
          <w:sz w:val="24"/>
          <w:szCs w:val="24"/>
        </w:rPr>
        <w:t>En Espèce</w:t>
      </w:r>
      <w:r w:rsidR="004C3A09" w:rsidRPr="001E1C63">
        <w:rPr>
          <w:rFonts w:ascii="Calibri" w:hAnsi="Calibri" w:cs="Calibri"/>
          <w:sz w:val="24"/>
          <w:szCs w:val="24"/>
        </w:rPr>
        <w:t> ;</w:t>
      </w:r>
    </w:p>
    <w:p w14:paraId="36C277FF" w14:textId="2AFB4DC1" w:rsidR="006E798B" w:rsidRPr="001E1C63" w:rsidRDefault="006E798B" w:rsidP="006E798B">
      <w:pPr>
        <w:pStyle w:val="Sansinterligne"/>
        <w:numPr>
          <w:ilvl w:val="0"/>
          <w:numId w:val="6"/>
        </w:numPr>
        <w:rPr>
          <w:rFonts w:ascii="Calibri" w:hAnsi="Calibri" w:cs="Calibri"/>
          <w:sz w:val="24"/>
          <w:szCs w:val="24"/>
        </w:rPr>
      </w:pPr>
      <w:r w:rsidRPr="001E1C63">
        <w:rPr>
          <w:rFonts w:ascii="Calibri" w:hAnsi="Calibri" w:cs="Calibri"/>
          <w:sz w:val="24"/>
          <w:szCs w:val="24"/>
        </w:rPr>
        <w:t>En ticket CESU</w:t>
      </w:r>
      <w:r w:rsidR="00931EA2" w:rsidRPr="001E1C63">
        <w:rPr>
          <w:rFonts w:ascii="Calibri" w:hAnsi="Calibri" w:cs="Calibri"/>
          <w:sz w:val="24"/>
          <w:szCs w:val="24"/>
        </w:rPr>
        <w:t> ;</w:t>
      </w:r>
    </w:p>
    <w:p w14:paraId="1126D0BA" w14:textId="05E2B271" w:rsidR="00571438" w:rsidRPr="001E1C63" w:rsidRDefault="00571438" w:rsidP="006E798B">
      <w:pPr>
        <w:pStyle w:val="Sansinterligne"/>
        <w:numPr>
          <w:ilvl w:val="0"/>
          <w:numId w:val="6"/>
        </w:numPr>
        <w:rPr>
          <w:rFonts w:ascii="Calibri" w:hAnsi="Calibri" w:cs="Calibri"/>
          <w:sz w:val="24"/>
          <w:szCs w:val="24"/>
        </w:rPr>
      </w:pPr>
      <w:r w:rsidRPr="001E1C63">
        <w:rPr>
          <w:rFonts w:ascii="Calibri" w:hAnsi="Calibri" w:cs="Calibri"/>
          <w:sz w:val="24"/>
          <w:szCs w:val="24"/>
        </w:rPr>
        <w:t xml:space="preserve">En ligne sur </w:t>
      </w:r>
      <w:r w:rsidR="00931EA2" w:rsidRPr="001E1C63">
        <w:rPr>
          <w:rFonts w:ascii="Calibri" w:hAnsi="Calibri" w:cs="Calibri"/>
          <w:sz w:val="24"/>
          <w:szCs w:val="24"/>
        </w:rPr>
        <w:t xml:space="preserve">la plate-forme </w:t>
      </w:r>
      <w:r w:rsidRPr="001E1C63">
        <w:rPr>
          <w:rFonts w:ascii="Calibri" w:hAnsi="Calibri" w:cs="Calibri"/>
          <w:sz w:val="24"/>
          <w:szCs w:val="24"/>
        </w:rPr>
        <w:t>My</w:t>
      </w:r>
      <w:r w:rsidR="00931EA2" w:rsidRPr="001E1C63">
        <w:rPr>
          <w:rFonts w:ascii="Calibri" w:hAnsi="Calibri" w:cs="Calibri"/>
          <w:sz w:val="24"/>
          <w:szCs w:val="24"/>
        </w:rPr>
        <w:t xml:space="preserve"> </w:t>
      </w:r>
      <w:r w:rsidRPr="001E1C63">
        <w:rPr>
          <w:rFonts w:ascii="Calibri" w:hAnsi="Calibri" w:cs="Calibri"/>
          <w:sz w:val="24"/>
          <w:szCs w:val="24"/>
        </w:rPr>
        <w:t>périschool</w:t>
      </w:r>
      <w:r w:rsidR="00931EA2" w:rsidRPr="001E1C63">
        <w:rPr>
          <w:rFonts w:ascii="Calibri" w:hAnsi="Calibri" w:cs="Calibri"/>
          <w:sz w:val="24"/>
          <w:szCs w:val="24"/>
        </w:rPr>
        <w:t>.</w:t>
      </w:r>
    </w:p>
    <w:p w14:paraId="5D823898" w14:textId="77777777" w:rsidR="006E798B" w:rsidRPr="00FD4AEA" w:rsidRDefault="006E798B" w:rsidP="006E798B">
      <w:pPr>
        <w:pStyle w:val="Sansinterligne"/>
        <w:rPr>
          <w:rFonts w:ascii="Calibri" w:hAnsi="Calibri" w:cs="Calibri"/>
          <w:sz w:val="16"/>
          <w:szCs w:val="24"/>
        </w:rPr>
      </w:pPr>
    </w:p>
    <w:p w14:paraId="67C1F995" w14:textId="3A6F30C9" w:rsidR="006E798B" w:rsidRPr="0049099D" w:rsidRDefault="006E798B" w:rsidP="006E798B">
      <w:pPr>
        <w:pStyle w:val="Sansinterligne"/>
        <w:rPr>
          <w:rFonts w:ascii="Calibri" w:hAnsi="Calibri" w:cs="Calibri"/>
          <w:sz w:val="24"/>
          <w:szCs w:val="24"/>
        </w:rPr>
      </w:pPr>
      <w:r w:rsidRPr="0049099D">
        <w:rPr>
          <w:rFonts w:ascii="Calibri" w:hAnsi="Calibri" w:cs="Calibri"/>
          <w:sz w:val="24"/>
          <w:szCs w:val="24"/>
        </w:rPr>
        <w:t xml:space="preserve">Le </w:t>
      </w:r>
      <w:r w:rsidR="00885514" w:rsidRPr="0049099D">
        <w:rPr>
          <w:rFonts w:ascii="Calibri" w:hAnsi="Calibri" w:cs="Calibri"/>
          <w:sz w:val="24"/>
          <w:szCs w:val="24"/>
        </w:rPr>
        <w:t>non-règlement</w:t>
      </w:r>
      <w:r w:rsidRPr="0049099D">
        <w:rPr>
          <w:rFonts w:ascii="Calibri" w:hAnsi="Calibri" w:cs="Calibri"/>
          <w:sz w:val="24"/>
          <w:szCs w:val="24"/>
        </w:rPr>
        <w:t xml:space="preserve"> des factures dan</w:t>
      </w:r>
      <w:r w:rsidR="0049099D">
        <w:rPr>
          <w:rFonts w:ascii="Calibri" w:hAnsi="Calibri" w:cs="Calibri"/>
          <w:sz w:val="24"/>
          <w:szCs w:val="24"/>
        </w:rPr>
        <w:t>s les temps impartis peut entraî</w:t>
      </w:r>
      <w:r w:rsidRPr="0049099D">
        <w:rPr>
          <w:rFonts w:ascii="Calibri" w:hAnsi="Calibri" w:cs="Calibri"/>
          <w:sz w:val="24"/>
          <w:szCs w:val="24"/>
        </w:rPr>
        <w:t>ner une exclusion temporaire de la garderie périscolaire.</w:t>
      </w:r>
    </w:p>
    <w:p w14:paraId="1790A538" w14:textId="77777777" w:rsidR="006E798B" w:rsidRPr="0049099D" w:rsidRDefault="006E798B" w:rsidP="006E798B">
      <w:pPr>
        <w:pStyle w:val="Sansinterligne"/>
        <w:rPr>
          <w:rFonts w:ascii="Calibri" w:hAnsi="Calibri" w:cs="Calibri"/>
          <w:sz w:val="24"/>
          <w:szCs w:val="24"/>
        </w:rPr>
      </w:pPr>
      <w:r w:rsidRPr="0049099D">
        <w:rPr>
          <w:rFonts w:ascii="Calibri" w:hAnsi="Calibri" w:cs="Calibri"/>
          <w:sz w:val="24"/>
          <w:szCs w:val="24"/>
        </w:rPr>
        <w:t>Une exclusion définitive peut être décidée en cas de non-paiement répétés.</w:t>
      </w:r>
    </w:p>
    <w:p w14:paraId="231F11E3" w14:textId="77777777" w:rsidR="006E798B" w:rsidRPr="0049099D" w:rsidRDefault="006E798B" w:rsidP="006E798B">
      <w:pPr>
        <w:pStyle w:val="Sansinterligne"/>
        <w:rPr>
          <w:rFonts w:ascii="Calibri" w:hAnsi="Calibri" w:cs="Calibri"/>
          <w:sz w:val="24"/>
          <w:szCs w:val="24"/>
        </w:rPr>
      </w:pPr>
      <w:r w:rsidRPr="0049099D">
        <w:rPr>
          <w:rFonts w:ascii="Calibri" w:hAnsi="Calibri" w:cs="Calibri"/>
          <w:sz w:val="24"/>
          <w:szCs w:val="24"/>
        </w:rPr>
        <w:t>En cas de non-paiement, le dossier sera transmis à la perception de Hénin-Beaumont afin de procéder au recouvrement.</w:t>
      </w:r>
    </w:p>
    <w:p w14:paraId="79FE024F" w14:textId="77777777" w:rsidR="005B7DAB" w:rsidRPr="00381F04" w:rsidRDefault="005B7DAB" w:rsidP="00381F04">
      <w:pPr>
        <w:pStyle w:val="Titre1"/>
        <w:pBdr>
          <w:bottom w:val="single" w:sz="4" w:space="1" w:color="385623" w:themeColor="accent6" w:themeShade="80"/>
        </w:pBdr>
        <w:rPr>
          <w:rFonts w:ascii="Calibri" w:hAnsi="Calibri"/>
          <w:color w:val="385623" w:themeColor="accent6" w:themeShade="80"/>
          <w:sz w:val="28"/>
          <w:szCs w:val="24"/>
          <w:u w:val="none"/>
        </w:rPr>
      </w:pPr>
      <w:r w:rsidRPr="00381F04">
        <w:rPr>
          <w:rFonts w:ascii="Calibri" w:hAnsi="Calibri"/>
          <w:color w:val="385623" w:themeColor="accent6" w:themeShade="80"/>
          <w:sz w:val="28"/>
          <w:szCs w:val="24"/>
          <w:u w:val="none"/>
        </w:rPr>
        <w:t>ASSURANCES / RESPONSABILITE</w:t>
      </w:r>
      <w:r w:rsidR="005B65F4" w:rsidRPr="00381F04">
        <w:rPr>
          <w:rFonts w:ascii="Calibri" w:hAnsi="Calibri"/>
          <w:color w:val="385623" w:themeColor="accent6" w:themeShade="80"/>
          <w:sz w:val="28"/>
          <w:szCs w:val="24"/>
          <w:u w:val="none"/>
        </w:rPr>
        <w:t xml:space="preserve"> </w:t>
      </w:r>
    </w:p>
    <w:p w14:paraId="20AB9087" w14:textId="77777777" w:rsidR="005B7DAB" w:rsidRDefault="005B7DAB" w:rsidP="005B7DAB">
      <w:pPr>
        <w:pStyle w:val="Sansinterligne"/>
        <w:rPr>
          <w:rFonts w:ascii="Calibri" w:hAnsi="Calibri" w:cs="Calibri"/>
          <w:sz w:val="24"/>
          <w:szCs w:val="24"/>
        </w:rPr>
      </w:pPr>
      <w:r w:rsidRPr="0049099D">
        <w:rPr>
          <w:rFonts w:ascii="Calibri" w:hAnsi="Calibri" w:cs="Calibri"/>
          <w:sz w:val="24"/>
          <w:szCs w:val="24"/>
        </w:rPr>
        <w:t xml:space="preserve">La responsabilité de la Mairie </w:t>
      </w:r>
      <w:r w:rsidR="00265C0C" w:rsidRPr="0049099D">
        <w:rPr>
          <w:rFonts w:ascii="Calibri" w:hAnsi="Calibri" w:cs="Calibri"/>
          <w:sz w:val="24"/>
          <w:szCs w:val="24"/>
        </w:rPr>
        <w:t>de Dourges</w:t>
      </w:r>
      <w:r w:rsidRPr="0049099D">
        <w:rPr>
          <w:rFonts w:ascii="Calibri" w:hAnsi="Calibri" w:cs="Calibri"/>
          <w:sz w:val="24"/>
          <w:szCs w:val="24"/>
        </w:rPr>
        <w:t xml:space="preserve"> n’est engagée que pendant les jours et horaires</w:t>
      </w:r>
      <w:r w:rsidR="00265C0C" w:rsidRPr="0049099D">
        <w:rPr>
          <w:rFonts w:ascii="Calibri" w:hAnsi="Calibri" w:cs="Calibri"/>
          <w:sz w:val="24"/>
          <w:szCs w:val="24"/>
        </w:rPr>
        <w:t xml:space="preserve"> </w:t>
      </w:r>
      <w:r w:rsidRPr="0049099D">
        <w:rPr>
          <w:rFonts w:ascii="Calibri" w:hAnsi="Calibri" w:cs="Calibri"/>
          <w:sz w:val="24"/>
          <w:szCs w:val="24"/>
        </w:rPr>
        <w:t>de fonctionnement des dispositifs périscolaires et vis-à-vis des seules personnes en</w:t>
      </w:r>
      <w:r w:rsidR="005B65F4" w:rsidRPr="0049099D">
        <w:rPr>
          <w:rFonts w:ascii="Calibri" w:hAnsi="Calibri" w:cs="Calibri"/>
          <w:sz w:val="24"/>
          <w:szCs w:val="24"/>
        </w:rPr>
        <w:t xml:space="preserve"> </w:t>
      </w:r>
      <w:r w:rsidRPr="0049099D">
        <w:rPr>
          <w:rFonts w:ascii="Calibri" w:hAnsi="Calibri" w:cs="Calibri"/>
          <w:sz w:val="24"/>
          <w:szCs w:val="24"/>
        </w:rPr>
        <w:t>conformité avec ce règlement.</w:t>
      </w:r>
    </w:p>
    <w:p w14:paraId="70D46062" w14:textId="77777777" w:rsidR="00076488" w:rsidRPr="00FD4AEA" w:rsidRDefault="00076488" w:rsidP="005B7DAB">
      <w:pPr>
        <w:pStyle w:val="Sansinterligne"/>
        <w:rPr>
          <w:rFonts w:ascii="Calibri" w:hAnsi="Calibri" w:cs="Calibri"/>
          <w:sz w:val="16"/>
          <w:szCs w:val="24"/>
        </w:rPr>
      </w:pPr>
    </w:p>
    <w:p w14:paraId="1E828B89" w14:textId="77777777" w:rsidR="005B7DAB" w:rsidRPr="0049099D" w:rsidRDefault="005B7DAB" w:rsidP="005B7DAB">
      <w:pPr>
        <w:pStyle w:val="Sansinterligne"/>
        <w:rPr>
          <w:rFonts w:ascii="Calibri" w:hAnsi="Calibri" w:cs="Calibri"/>
          <w:sz w:val="24"/>
          <w:szCs w:val="24"/>
        </w:rPr>
      </w:pPr>
      <w:r w:rsidRPr="0049099D">
        <w:rPr>
          <w:rFonts w:ascii="Calibri" w:hAnsi="Calibri" w:cs="Calibri"/>
          <w:sz w:val="24"/>
          <w:szCs w:val="24"/>
        </w:rPr>
        <w:t>La Mairie décline toute responsabilité en cas de perte, vol ou détérioration d’objets</w:t>
      </w:r>
      <w:r w:rsidR="005B65F4" w:rsidRPr="0049099D">
        <w:rPr>
          <w:rFonts w:ascii="Calibri" w:hAnsi="Calibri" w:cs="Calibri"/>
          <w:sz w:val="24"/>
          <w:szCs w:val="24"/>
        </w:rPr>
        <w:t xml:space="preserve"> </w:t>
      </w:r>
      <w:r w:rsidRPr="0049099D">
        <w:rPr>
          <w:rFonts w:ascii="Calibri" w:hAnsi="Calibri" w:cs="Calibri"/>
          <w:sz w:val="24"/>
          <w:szCs w:val="24"/>
        </w:rPr>
        <w:t>personnels des enfants. Il est demandé aux familles de veiller à ce que les enfants</w:t>
      </w:r>
      <w:r w:rsidR="005B65F4" w:rsidRPr="0049099D">
        <w:rPr>
          <w:rFonts w:ascii="Calibri" w:hAnsi="Calibri" w:cs="Calibri"/>
          <w:sz w:val="24"/>
          <w:szCs w:val="24"/>
        </w:rPr>
        <w:t xml:space="preserve"> </w:t>
      </w:r>
      <w:r w:rsidRPr="0049099D">
        <w:rPr>
          <w:rFonts w:ascii="Calibri" w:hAnsi="Calibri" w:cs="Calibri"/>
          <w:sz w:val="24"/>
          <w:szCs w:val="24"/>
        </w:rPr>
        <w:t>n’apportent aucun objet de valeur ni somme d’argent.</w:t>
      </w:r>
    </w:p>
    <w:p w14:paraId="112FCB08" w14:textId="77777777" w:rsidR="005B65F4" w:rsidRPr="00FD4AEA" w:rsidRDefault="005B65F4" w:rsidP="005B7DAB">
      <w:pPr>
        <w:pStyle w:val="Sansinterligne"/>
        <w:rPr>
          <w:rFonts w:ascii="Calibri" w:hAnsi="Calibri" w:cs="Calibri"/>
          <w:sz w:val="16"/>
          <w:szCs w:val="24"/>
        </w:rPr>
      </w:pPr>
    </w:p>
    <w:p w14:paraId="718CB796" w14:textId="77777777" w:rsidR="00A10ABC" w:rsidRDefault="005B7DAB" w:rsidP="005B7DAB">
      <w:pPr>
        <w:pStyle w:val="Sansinterligne"/>
        <w:rPr>
          <w:rFonts w:ascii="Calibri" w:hAnsi="Calibri" w:cs="Calibri"/>
          <w:sz w:val="24"/>
          <w:szCs w:val="24"/>
        </w:rPr>
      </w:pPr>
      <w:r w:rsidRPr="0049099D">
        <w:rPr>
          <w:rFonts w:ascii="Calibri" w:hAnsi="Calibri" w:cs="Calibri"/>
          <w:sz w:val="24"/>
          <w:szCs w:val="24"/>
        </w:rPr>
        <w:t>Lors des inscriptions, les parents doivent fournir une attestation d’assurance « responsabilité</w:t>
      </w:r>
      <w:r w:rsidR="005B65F4" w:rsidRPr="0049099D">
        <w:rPr>
          <w:rFonts w:ascii="Calibri" w:hAnsi="Calibri" w:cs="Calibri"/>
          <w:sz w:val="24"/>
          <w:szCs w:val="24"/>
        </w:rPr>
        <w:t xml:space="preserve"> </w:t>
      </w:r>
      <w:r w:rsidRPr="0049099D">
        <w:rPr>
          <w:rFonts w:ascii="Calibri" w:hAnsi="Calibri" w:cs="Calibri"/>
          <w:sz w:val="24"/>
          <w:szCs w:val="24"/>
        </w:rPr>
        <w:t xml:space="preserve">civile et individuelle accident » au nom de l’enfant. </w:t>
      </w:r>
    </w:p>
    <w:p w14:paraId="3E6BF2D9" w14:textId="77777777" w:rsidR="00A10ABC" w:rsidRPr="00A10ABC" w:rsidRDefault="00A10ABC" w:rsidP="00A10ABC">
      <w:pPr>
        <w:spacing w:after="0"/>
        <w:jc w:val="both"/>
        <w:rPr>
          <w:sz w:val="24"/>
          <w:szCs w:val="16"/>
        </w:rPr>
      </w:pPr>
      <w:r w:rsidRPr="00A10ABC">
        <w:rPr>
          <w:sz w:val="24"/>
          <w:szCs w:val="16"/>
        </w:rPr>
        <w:t xml:space="preserve">Cette assurance couvre également l’ensemble de la structure, les bâtiments et surfaces extérieures ainsi que le personnel d’encadrement. </w:t>
      </w:r>
    </w:p>
    <w:p w14:paraId="4E504453" w14:textId="77777777" w:rsidR="00A10ABC" w:rsidRPr="00A10ABC" w:rsidRDefault="00A10ABC" w:rsidP="00A10ABC">
      <w:pPr>
        <w:spacing w:after="0"/>
        <w:jc w:val="both"/>
        <w:rPr>
          <w:sz w:val="24"/>
          <w:szCs w:val="16"/>
        </w:rPr>
      </w:pPr>
      <w:r w:rsidRPr="00A10ABC">
        <w:rPr>
          <w:sz w:val="24"/>
          <w:szCs w:val="16"/>
        </w:rPr>
        <w:t>Elle n’intervient cependant qu’en complément de l’assurance responsabilité civile et individuelle accident des responsables légaux de l’enfant.</w:t>
      </w:r>
    </w:p>
    <w:p w14:paraId="785A07A7" w14:textId="77777777" w:rsidR="00076488" w:rsidRPr="00FD4AEA" w:rsidRDefault="00076488" w:rsidP="00076488">
      <w:pPr>
        <w:pStyle w:val="Sansinterligne"/>
        <w:rPr>
          <w:rFonts w:ascii="Calibri" w:hAnsi="Calibri" w:cs="Calibri"/>
          <w:sz w:val="16"/>
          <w:szCs w:val="24"/>
          <w:u w:val="single"/>
        </w:rPr>
      </w:pPr>
    </w:p>
    <w:p w14:paraId="30E49A43" w14:textId="77777777" w:rsidR="00076488" w:rsidRDefault="00076488" w:rsidP="00076488">
      <w:pPr>
        <w:pStyle w:val="Sansinterligne"/>
        <w:rPr>
          <w:rFonts w:ascii="Calibri" w:hAnsi="Calibri" w:cs="Calibri"/>
          <w:sz w:val="24"/>
          <w:szCs w:val="24"/>
          <w:u w:val="single"/>
        </w:rPr>
      </w:pPr>
      <w:r w:rsidRPr="0049099D">
        <w:rPr>
          <w:rFonts w:ascii="Calibri" w:hAnsi="Calibri" w:cs="Calibri"/>
          <w:sz w:val="24"/>
          <w:szCs w:val="24"/>
          <w:u w:val="single"/>
        </w:rPr>
        <w:t>Transfert de responsabilités</w:t>
      </w:r>
    </w:p>
    <w:p w14:paraId="4CFEDB46" w14:textId="77777777" w:rsidR="00076488" w:rsidRPr="0049099D" w:rsidRDefault="00076488" w:rsidP="00076488">
      <w:pPr>
        <w:pStyle w:val="Sansinterligne"/>
        <w:rPr>
          <w:rFonts w:ascii="Calibri" w:hAnsi="Calibri" w:cs="Calibri"/>
          <w:sz w:val="24"/>
          <w:szCs w:val="24"/>
        </w:rPr>
      </w:pPr>
      <w:r w:rsidRPr="0049099D">
        <w:rPr>
          <w:rFonts w:ascii="Calibri" w:hAnsi="Calibri" w:cs="Calibri"/>
          <w:sz w:val="24"/>
          <w:szCs w:val="24"/>
        </w:rPr>
        <w:t>Les personnes habilitées à venir chercher l’enfant et mentionnées sur la fiche d’inscription peuvent se présenter à tout moment. Une pièce d’identité devra être présentée aux animateurs.</w:t>
      </w:r>
    </w:p>
    <w:p w14:paraId="682EEB96" w14:textId="77777777" w:rsidR="00076488" w:rsidRDefault="00076488" w:rsidP="00076488">
      <w:pPr>
        <w:pStyle w:val="Sansinterligne"/>
        <w:rPr>
          <w:rFonts w:ascii="Calibri" w:hAnsi="Calibri" w:cs="Calibri"/>
          <w:sz w:val="24"/>
          <w:szCs w:val="24"/>
        </w:rPr>
      </w:pPr>
      <w:r w:rsidRPr="0049099D">
        <w:rPr>
          <w:rFonts w:ascii="Calibri" w:hAnsi="Calibri" w:cs="Calibri"/>
          <w:sz w:val="24"/>
          <w:szCs w:val="24"/>
        </w:rPr>
        <w:t>L’enfant ne pourra en aucun cas repartir seul</w:t>
      </w:r>
      <w:r w:rsidR="00AD6EE6">
        <w:rPr>
          <w:rFonts w:ascii="Calibri" w:hAnsi="Calibri" w:cs="Calibri"/>
          <w:sz w:val="24"/>
          <w:szCs w:val="24"/>
        </w:rPr>
        <w:t>.</w:t>
      </w:r>
    </w:p>
    <w:p w14:paraId="6B10CD8E" w14:textId="77777777" w:rsidR="00AD6EE6" w:rsidRPr="00FD4AEA" w:rsidRDefault="00AD6EE6" w:rsidP="00076488">
      <w:pPr>
        <w:pStyle w:val="Sansinterligne"/>
        <w:rPr>
          <w:rFonts w:ascii="Calibri" w:hAnsi="Calibri" w:cs="Calibri"/>
          <w:sz w:val="16"/>
          <w:szCs w:val="24"/>
        </w:rPr>
      </w:pPr>
    </w:p>
    <w:p w14:paraId="7EAAA848" w14:textId="77777777" w:rsidR="00AD6EE6" w:rsidRDefault="00AD6EE6" w:rsidP="00076488">
      <w:pPr>
        <w:pStyle w:val="Sansinterligne"/>
        <w:rPr>
          <w:rFonts w:ascii="Calibri" w:hAnsi="Calibri" w:cs="Calibri"/>
          <w:sz w:val="24"/>
          <w:szCs w:val="24"/>
        </w:rPr>
      </w:pPr>
      <w:r>
        <w:rPr>
          <w:rFonts w:ascii="Calibri" w:hAnsi="Calibri" w:cs="Calibri"/>
          <w:sz w:val="24"/>
          <w:szCs w:val="24"/>
        </w:rPr>
        <w:t>Au-delà de 8 ans révolus, l’enfant pourra, sous réserve d’une autorisation écrite des représentants légaux, quitter seul la structure le soir à partir de 17H00. La responsabilité de la Commune  sera dégagée dès le départ de l’enfant.</w:t>
      </w:r>
    </w:p>
    <w:p w14:paraId="7406E157" w14:textId="77777777" w:rsidR="00AD6EE6" w:rsidRDefault="00AD6EE6" w:rsidP="00076488">
      <w:pPr>
        <w:pStyle w:val="Sansinterligne"/>
        <w:rPr>
          <w:rFonts w:ascii="Calibri" w:hAnsi="Calibri" w:cs="Calibri"/>
          <w:sz w:val="24"/>
          <w:szCs w:val="24"/>
        </w:rPr>
      </w:pPr>
      <w:r w:rsidRPr="00AD6EE6">
        <w:rPr>
          <w:rFonts w:ascii="Calibri" w:hAnsi="Calibri" w:cs="Calibri"/>
          <w:sz w:val="24"/>
          <w:szCs w:val="24"/>
          <w:u w:val="single"/>
        </w:rPr>
        <w:t>Attention :</w:t>
      </w:r>
      <w:r>
        <w:rPr>
          <w:rFonts w:ascii="Calibri" w:hAnsi="Calibri" w:cs="Calibri"/>
          <w:sz w:val="24"/>
          <w:szCs w:val="24"/>
        </w:rPr>
        <w:t xml:space="preserve"> Les enfants de moins de 6 ans doivent obligatoirement être récupérés par une personne autorisée majeure (réglementation D.D.C.S.).</w:t>
      </w:r>
    </w:p>
    <w:p w14:paraId="46FFCB4E" w14:textId="77777777" w:rsidR="00076488" w:rsidRPr="0049099D" w:rsidRDefault="00076488" w:rsidP="00076488">
      <w:pPr>
        <w:pStyle w:val="Sansinterligne"/>
        <w:rPr>
          <w:rFonts w:ascii="Calibri" w:hAnsi="Calibri" w:cs="Calibri"/>
          <w:sz w:val="24"/>
          <w:szCs w:val="24"/>
        </w:rPr>
      </w:pPr>
    </w:p>
    <w:p w14:paraId="5E273D2F" w14:textId="77777777" w:rsidR="00076488" w:rsidRPr="00C36220" w:rsidRDefault="00076488" w:rsidP="00076488">
      <w:pPr>
        <w:spacing w:after="0"/>
        <w:jc w:val="both"/>
        <w:rPr>
          <w:sz w:val="24"/>
          <w:szCs w:val="16"/>
        </w:rPr>
      </w:pPr>
      <w:r w:rsidRPr="00C36220">
        <w:rPr>
          <w:sz w:val="24"/>
          <w:szCs w:val="16"/>
        </w:rPr>
        <w:t xml:space="preserve">Dans le cadre des différents types d’accueil, les enfants sont déposés par leurs parents directement dans la structure. Il est demandé aux parents de se présenter avec leur enfant auprès du réfèrent de la tranche d’âge </w:t>
      </w:r>
      <w:r w:rsidRPr="00C36220">
        <w:rPr>
          <w:sz w:val="24"/>
          <w:szCs w:val="16"/>
        </w:rPr>
        <w:lastRenderedPageBreak/>
        <w:t>ou du responsable du temps de garderie afin que celui-ci puisse prendre note de l’arrivée ou du départ de chaque enfant.</w:t>
      </w:r>
    </w:p>
    <w:p w14:paraId="226329B7" w14:textId="77777777" w:rsidR="00076488" w:rsidRPr="00C36220" w:rsidRDefault="00076488" w:rsidP="00076488">
      <w:pPr>
        <w:spacing w:after="0"/>
        <w:jc w:val="both"/>
        <w:rPr>
          <w:sz w:val="18"/>
          <w:szCs w:val="16"/>
        </w:rPr>
      </w:pPr>
    </w:p>
    <w:p w14:paraId="51440BB3" w14:textId="77777777" w:rsidR="00076488" w:rsidRPr="00C36220" w:rsidRDefault="00076488" w:rsidP="00076488">
      <w:pPr>
        <w:spacing w:after="0"/>
        <w:jc w:val="both"/>
        <w:rPr>
          <w:sz w:val="24"/>
          <w:szCs w:val="16"/>
        </w:rPr>
      </w:pPr>
      <w:r w:rsidRPr="00C36220">
        <w:rPr>
          <w:sz w:val="24"/>
          <w:szCs w:val="16"/>
        </w:rPr>
        <w:t xml:space="preserve">Lorsqu’un enfant est récupéré le soir par une autre personne que l’un de ses représentants légaux, cette personne doit avoir été signalée au préalable et uniquement par écrit sur le dossier d’inscription. </w:t>
      </w:r>
    </w:p>
    <w:p w14:paraId="3A81B109" w14:textId="77777777" w:rsidR="00076488" w:rsidRDefault="00076488" w:rsidP="00076488">
      <w:pPr>
        <w:spacing w:after="0"/>
        <w:jc w:val="both"/>
        <w:rPr>
          <w:sz w:val="24"/>
          <w:szCs w:val="16"/>
        </w:rPr>
      </w:pPr>
      <w:r w:rsidRPr="00C36220">
        <w:rPr>
          <w:sz w:val="24"/>
          <w:szCs w:val="16"/>
        </w:rPr>
        <w:t xml:space="preserve">Seul l’acte écrit et signé par les représentants légaux est valable concernant toute autorisation pour récupérer un enfant. </w:t>
      </w:r>
    </w:p>
    <w:p w14:paraId="1C718C66" w14:textId="77777777" w:rsidR="00A10ABC" w:rsidRPr="00C36220" w:rsidRDefault="00A10ABC" w:rsidP="00076488">
      <w:pPr>
        <w:spacing w:after="0"/>
        <w:jc w:val="both"/>
        <w:rPr>
          <w:sz w:val="24"/>
          <w:szCs w:val="16"/>
        </w:rPr>
      </w:pPr>
      <w:r w:rsidRPr="00A10ABC">
        <w:rPr>
          <w:sz w:val="24"/>
          <w:szCs w:val="16"/>
        </w:rPr>
        <w:t>Toute personne qui vient chercher l’enfant doit être en mesure de présenter une pièce d’identité.</w:t>
      </w:r>
    </w:p>
    <w:p w14:paraId="4B23EEA2" w14:textId="77777777" w:rsidR="005B7DAB" w:rsidRPr="00381F04" w:rsidRDefault="005B7DAB" w:rsidP="00381F04">
      <w:pPr>
        <w:pStyle w:val="Titre1"/>
        <w:pBdr>
          <w:bottom w:val="single" w:sz="4" w:space="1" w:color="385623" w:themeColor="accent6" w:themeShade="80"/>
        </w:pBdr>
        <w:rPr>
          <w:rFonts w:ascii="Calibri" w:hAnsi="Calibri"/>
          <w:color w:val="385623" w:themeColor="accent6" w:themeShade="80"/>
          <w:sz w:val="28"/>
          <w:szCs w:val="24"/>
          <w:u w:val="none"/>
        </w:rPr>
      </w:pPr>
      <w:r w:rsidRPr="00381F04">
        <w:rPr>
          <w:rFonts w:ascii="Calibri" w:hAnsi="Calibri"/>
          <w:color w:val="385623" w:themeColor="accent6" w:themeShade="80"/>
          <w:sz w:val="28"/>
          <w:szCs w:val="24"/>
          <w:u w:val="none"/>
        </w:rPr>
        <w:t>DISCIPLINE ET RESPECT</w:t>
      </w:r>
    </w:p>
    <w:p w14:paraId="3C86A4ED" w14:textId="77777777" w:rsidR="005B7DAB" w:rsidRPr="0049099D" w:rsidRDefault="005B7DAB" w:rsidP="005B7DAB">
      <w:pPr>
        <w:pStyle w:val="Sansinterligne"/>
        <w:rPr>
          <w:rFonts w:ascii="Calibri" w:hAnsi="Calibri" w:cs="Calibri"/>
          <w:sz w:val="24"/>
          <w:szCs w:val="24"/>
        </w:rPr>
      </w:pPr>
      <w:r w:rsidRPr="0049099D">
        <w:rPr>
          <w:rFonts w:ascii="Calibri" w:hAnsi="Calibri" w:cs="Calibri"/>
          <w:sz w:val="24"/>
          <w:szCs w:val="24"/>
        </w:rPr>
        <w:t>Durant les heures d’ouverture des activités périscolaires, l’enfant doit respecter ses</w:t>
      </w:r>
      <w:r w:rsidR="006356A5" w:rsidRPr="0049099D">
        <w:rPr>
          <w:rFonts w:ascii="Calibri" w:hAnsi="Calibri" w:cs="Calibri"/>
          <w:sz w:val="24"/>
          <w:szCs w:val="24"/>
        </w:rPr>
        <w:t xml:space="preserve"> </w:t>
      </w:r>
      <w:r w:rsidRPr="0049099D">
        <w:rPr>
          <w:rFonts w:ascii="Calibri" w:hAnsi="Calibri" w:cs="Calibri"/>
          <w:sz w:val="24"/>
          <w:szCs w:val="24"/>
        </w:rPr>
        <w:t>camarades, les animateurs et les intervenants mais également le matériel mis à sa</w:t>
      </w:r>
      <w:r w:rsidR="006356A5" w:rsidRPr="0049099D">
        <w:rPr>
          <w:rFonts w:ascii="Calibri" w:hAnsi="Calibri" w:cs="Calibri"/>
          <w:sz w:val="24"/>
          <w:szCs w:val="24"/>
        </w:rPr>
        <w:t xml:space="preserve"> </w:t>
      </w:r>
      <w:r w:rsidRPr="0049099D">
        <w:rPr>
          <w:rFonts w:ascii="Calibri" w:hAnsi="Calibri" w:cs="Calibri"/>
          <w:sz w:val="24"/>
          <w:szCs w:val="24"/>
        </w:rPr>
        <w:t>disposition.</w:t>
      </w:r>
    </w:p>
    <w:p w14:paraId="1471FD67" w14:textId="77777777" w:rsidR="005B7DAB" w:rsidRPr="0049099D" w:rsidRDefault="005B7DAB" w:rsidP="005B7DAB">
      <w:pPr>
        <w:pStyle w:val="Sansinterligne"/>
        <w:rPr>
          <w:rFonts w:ascii="Calibri" w:hAnsi="Calibri" w:cs="Calibri"/>
          <w:sz w:val="24"/>
          <w:szCs w:val="24"/>
        </w:rPr>
      </w:pPr>
      <w:r w:rsidRPr="0049099D">
        <w:rPr>
          <w:rFonts w:ascii="Calibri" w:hAnsi="Calibri" w:cs="Calibri"/>
          <w:sz w:val="24"/>
          <w:szCs w:val="24"/>
        </w:rPr>
        <w:t>Toute incivilité (violence verbale ou physique, dégradation de matériels ou de végétaux, non</w:t>
      </w:r>
      <w:r w:rsidR="006356A5" w:rsidRPr="0049099D">
        <w:rPr>
          <w:rFonts w:ascii="Calibri" w:hAnsi="Calibri" w:cs="Calibri"/>
          <w:sz w:val="24"/>
          <w:szCs w:val="24"/>
        </w:rPr>
        <w:t>-</w:t>
      </w:r>
      <w:r w:rsidRPr="0049099D">
        <w:rPr>
          <w:rFonts w:ascii="Calibri" w:hAnsi="Calibri" w:cs="Calibri"/>
          <w:sz w:val="24"/>
          <w:szCs w:val="24"/>
        </w:rPr>
        <w:t>respect de l’autorité des intervenants, comportement désinvolte…) de nature à perturber le</w:t>
      </w:r>
      <w:r w:rsidR="006356A5" w:rsidRPr="0049099D">
        <w:rPr>
          <w:rFonts w:ascii="Calibri" w:hAnsi="Calibri" w:cs="Calibri"/>
          <w:sz w:val="24"/>
          <w:szCs w:val="24"/>
        </w:rPr>
        <w:t xml:space="preserve"> </w:t>
      </w:r>
      <w:r w:rsidRPr="0049099D">
        <w:rPr>
          <w:rFonts w:ascii="Calibri" w:hAnsi="Calibri" w:cs="Calibri"/>
          <w:sz w:val="24"/>
          <w:szCs w:val="24"/>
        </w:rPr>
        <w:t>bon fonctionnement des activités fera l’objet d’une réprimande orale suivie d’un courrier</w:t>
      </w:r>
      <w:r w:rsidR="006356A5" w:rsidRPr="0049099D">
        <w:rPr>
          <w:rFonts w:ascii="Calibri" w:hAnsi="Calibri" w:cs="Calibri"/>
          <w:sz w:val="24"/>
          <w:szCs w:val="24"/>
        </w:rPr>
        <w:t xml:space="preserve"> </w:t>
      </w:r>
      <w:r w:rsidRPr="0049099D">
        <w:rPr>
          <w:rFonts w:ascii="Calibri" w:hAnsi="Calibri" w:cs="Calibri"/>
          <w:sz w:val="24"/>
          <w:szCs w:val="24"/>
        </w:rPr>
        <w:t>d’avertissement.</w:t>
      </w:r>
    </w:p>
    <w:p w14:paraId="74132212" w14:textId="77777777" w:rsidR="006356A5" w:rsidRDefault="005B7DAB" w:rsidP="005B7DAB">
      <w:pPr>
        <w:pStyle w:val="Sansinterligne"/>
        <w:rPr>
          <w:rFonts w:ascii="Calibri" w:hAnsi="Calibri" w:cs="Calibri"/>
          <w:sz w:val="24"/>
          <w:szCs w:val="24"/>
        </w:rPr>
      </w:pPr>
      <w:r w:rsidRPr="0049099D">
        <w:rPr>
          <w:rFonts w:ascii="Calibri" w:hAnsi="Calibri" w:cs="Calibri"/>
          <w:sz w:val="24"/>
          <w:szCs w:val="24"/>
        </w:rPr>
        <w:t>En cas de récidive, l’exclusion temporaire, voire définitive du service périscolaire pourra être</w:t>
      </w:r>
      <w:r w:rsidR="006356A5" w:rsidRPr="0049099D">
        <w:rPr>
          <w:rFonts w:ascii="Calibri" w:hAnsi="Calibri" w:cs="Calibri"/>
          <w:sz w:val="24"/>
          <w:szCs w:val="24"/>
        </w:rPr>
        <w:t xml:space="preserve"> prononcée.</w:t>
      </w:r>
    </w:p>
    <w:p w14:paraId="1D0EFB96" w14:textId="77777777" w:rsidR="00EE796A" w:rsidRPr="00FD4AEA" w:rsidRDefault="00EE796A" w:rsidP="005B7DAB">
      <w:pPr>
        <w:pStyle w:val="Sansinterligne"/>
        <w:rPr>
          <w:rFonts w:ascii="Calibri" w:hAnsi="Calibri" w:cs="Calibri"/>
          <w:sz w:val="16"/>
          <w:szCs w:val="24"/>
        </w:rPr>
      </w:pPr>
    </w:p>
    <w:p w14:paraId="62D66475" w14:textId="77777777" w:rsidR="00EE796A" w:rsidRDefault="005B7DAB" w:rsidP="005B7DAB">
      <w:pPr>
        <w:pStyle w:val="Sansinterligne"/>
        <w:rPr>
          <w:rFonts w:ascii="Calibri" w:hAnsi="Calibri" w:cs="Calibri"/>
          <w:sz w:val="24"/>
          <w:szCs w:val="24"/>
        </w:rPr>
      </w:pPr>
      <w:r w:rsidRPr="0049099D">
        <w:rPr>
          <w:rFonts w:ascii="Calibri" w:hAnsi="Calibri" w:cs="Calibri"/>
          <w:sz w:val="24"/>
          <w:szCs w:val="24"/>
        </w:rPr>
        <w:t>Par ailleurs, il est rappelé aux parents l’importance de venir chercher les enfants à l’heure à</w:t>
      </w:r>
      <w:r w:rsidR="006356A5" w:rsidRPr="0049099D">
        <w:rPr>
          <w:rFonts w:ascii="Calibri" w:hAnsi="Calibri" w:cs="Calibri"/>
          <w:sz w:val="24"/>
          <w:szCs w:val="24"/>
        </w:rPr>
        <w:t xml:space="preserve"> </w:t>
      </w:r>
      <w:r w:rsidRPr="0049099D">
        <w:rPr>
          <w:rFonts w:ascii="Calibri" w:hAnsi="Calibri" w:cs="Calibri"/>
          <w:sz w:val="24"/>
          <w:szCs w:val="24"/>
        </w:rPr>
        <w:t>l’issue des activités périscolaires.</w:t>
      </w:r>
    </w:p>
    <w:p w14:paraId="55D8DAD5" w14:textId="77777777" w:rsidR="00EE796A" w:rsidRDefault="005B7DAB" w:rsidP="005B7DAB">
      <w:pPr>
        <w:pStyle w:val="Sansinterligne"/>
        <w:rPr>
          <w:rFonts w:ascii="Calibri" w:hAnsi="Calibri" w:cs="Calibri"/>
          <w:sz w:val="24"/>
          <w:szCs w:val="24"/>
        </w:rPr>
      </w:pPr>
      <w:r w:rsidRPr="0049099D">
        <w:rPr>
          <w:rFonts w:ascii="Calibri" w:hAnsi="Calibri" w:cs="Calibri"/>
          <w:sz w:val="24"/>
          <w:szCs w:val="24"/>
        </w:rPr>
        <w:t>Les retards seront consignés dans un cahier signé de la</w:t>
      </w:r>
      <w:r w:rsidR="006356A5" w:rsidRPr="0049099D">
        <w:rPr>
          <w:rFonts w:ascii="Calibri" w:hAnsi="Calibri" w:cs="Calibri"/>
          <w:sz w:val="24"/>
          <w:szCs w:val="24"/>
        </w:rPr>
        <w:t xml:space="preserve"> </w:t>
      </w:r>
      <w:r w:rsidRPr="0049099D">
        <w:rPr>
          <w:rFonts w:ascii="Calibri" w:hAnsi="Calibri" w:cs="Calibri"/>
          <w:sz w:val="24"/>
          <w:szCs w:val="24"/>
        </w:rPr>
        <w:t>personne venant chercher l’enfa</w:t>
      </w:r>
      <w:r w:rsidR="00EE796A">
        <w:rPr>
          <w:rFonts w:ascii="Calibri" w:hAnsi="Calibri" w:cs="Calibri"/>
          <w:sz w:val="24"/>
          <w:szCs w:val="24"/>
        </w:rPr>
        <w:t>nt.</w:t>
      </w:r>
    </w:p>
    <w:p w14:paraId="7B5000A8" w14:textId="77777777" w:rsidR="00EE796A" w:rsidRDefault="005B7DAB" w:rsidP="005B7DAB">
      <w:pPr>
        <w:pStyle w:val="Sansinterligne"/>
        <w:rPr>
          <w:rFonts w:ascii="Calibri" w:hAnsi="Calibri" w:cs="Calibri"/>
          <w:sz w:val="24"/>
          <w:szCs w:val="24"/>
        </w:rPr>
      </w:pPr>
      <w:r w:rsidRPr="0049099D">
        <w:rPr>
          <w:rFonts w:ascii="Calibri" w:hAnsi="Calibri" w:cs="Calibri"/>
          <w:sz w:val="24"/>
          <w:szCs w:val="24"/>
        </w:rPr>
        <w:t>Au bout de 3 retards caractérisés, un avertissement sera</w:t>
      </w:r>
      <w:r w:rsidR="006356A5" w:rsidRPr="0049099D">
        <w:rPr>
          <w:rFonts w:ascii="Calibri" w:hAnsi="Calibri" w:cs="Calibri"/>
          <w:sz w:val="24"/>
          <w:szCs w:val="24"/>
        </w:rPr>
        <w:t xml:space="preserve"> </w:t>
      </w:r>
      <w:r w:rsidRPr="0049099D">
        <w:rPr>
          <w:rFonts w:ascii="Calibri" w:hAnsi="Calibri" w:cs="Calibri"/>
          <w:sz w:val="24"/>
          <w:szCs w:val="24"/>
        </w:rPr>
        <w:t xml:space="preserve">donné à la famille. </w:t>
      </w:r>
    </w:p>
    <w:p w14:paraId="473620B8" w14:textId="77777777" w:rsidR="005B7DAB" w:rsidRPr="0049099D" w:rsidRDefault="005B7DAB" w:rsidP="005B7DAB">
      <w:pPr>
        <w:pStyle w:val="Sansinterligne"/>
        <w:rPr>
          <w:rFonts w:ascii="Calibri" w:hAnsi="Calibri" w:cs="Calibri"/>
          <w:sz w:val="24"/>
          <w:szCs w:val="24"/>
        </w:rPr>
      </w:pPr>
      <w:r w:rsidRPr="0049099D">
        <w:rPr>
          <w:rFonts w:ascii="Calibri" w:hAnsi="Calibri" w:cs="Calibri"/>
          <w:sz w:val="24"/>
          <w:szCs w:val="24"/>
        </w:rPr>
        <w:t>Si ceux-ci devaient à nouveau se répéter, la Mairie notifiera alors</w:t>
      </w:r>
      <w:r w:rsidR="006356A5" w:rsidRPr="0049099D">
        <w:rPr>
          <w:rFonts w:ascii="Calibri" w:hAnsi="Calibri" w:cs="Calibri"/>
          <w:sz w:val="24"/>
          <w:szCs w:val="24"/>
        </w:rPr>
        <w:t xml:space="preserve"> </w:t>
      </w:r>
      <w:r w:rsidR="00EE796A">
        <w:rPr>
          <w:rFonts w:ascii="Calibri" w:hAnsi="Calibri" w:cs="Calibri"/>
          <w:sz w:val="24"/>
          <w:szCs w:val="24"/>
        </w:rPr>
        <w:t>l’exclusion de l’enfant</w:t>
      </w:r>
      <w:r w:rsidRPr="0049099D">
        <w:rPr>
          <w:rFonts w:ascii="Calibri" w:hAnsi="Calibri" w:cs="Calibri"/>
          <w:sz w:val="24"/>
          <w:szCs w:val="24"/>
        </w:rPr>
        <w:t xml:space="preserve"> considérant que les dispositifs de la Mairie ne constituent pas le mode</w:t>
      </w:r>
      <w:r w:rsidR="005F0B90" w:rsidRPr="0049099D">
        <w:rPr>
          <w:rFonts w:ascii="Calibri" w:hAnsi="Calibri" w:cs="Calibri"/>
          <w:sz w:val="24"/>
          <w:szCs w:val="24"/>
        </w:rPr>
        <w:t xml:space="preserve"> </w:t>
      </w:r>
      <w:r w:rsidRPr="0049099D">
        <w:rPr>
          <w:rFonts w:ascii="Calibri" w:hAnsi="Calibri" w:cs="Calibri"/>
          <w:sz w:val="24"/>
          <w:szCs w:val="24"/>
        </w:rPr>
        <w:t>de garde approprié à l’enfant.</w:t>
      </w:r>
    </w:p>
    <w:p w14:paraId="02921E12" w14:textId="77777777" w:rsidR="005B7DAB" w:rsidRPr="00FD4AEA" w:rsidRDefault="005B7DAB" w:rsidP="005B7DAB">
      <w:pPr>
        <w:pStyle w:val="Sansinterligne"/>
        <w:rPr>
          <w:rFonts w:ascii="Calibri" w:hAnsi="Calibri" w:cs="Calibri"/>
          <w:sz w:val="16"/>
          <w:szCs w:val="24"/>
        </w:rPr>
      </w:pPr>
    </w:p>
    <w:p w14:paraId="3A98493E" w14:textId="77777777" w:rsidR="00EE796A" w:rsidRPr="002C1D6A" w:rsidRDefault="00EE796A" w:rsidP="00EE796A">
      <w:pPr>
        <w:autoSpaceDE w:val="0"/>
        <w:autoSpaceDN w:val="0"/>
        <w:adjustRightInd w:val="0"/>
        <w:spacing w:after="0" w:line="240" w:lineRule="auto"/>
        <w:jc w:val="both"/>
        <w:rPr>
          <w:rFonts w:ascii="Calibri" w:eastAsia="Calibri" w:hAnsi="Calibri" w:cs="TimesNewRomanPSMT"/>
          <w:sz w:val="24"/>
          <w:szCs w:val="24"/>
        </w:rPr>
      </w:pPr>
      <w:r w:rsidRPr="002C1D6A">
        <w:rPr>
          <w:rFonts w:ascii="Calibri" w:eastAsia="Calibri" w:hAnsi="Calibri" w:cs="TimesNewRomanPSMT"/>
          <w:sz w:val="24"/>
          <w:szCs w:val="24"/>
        </w:rPr>
        <w:t>Il est également rappelé aux parents que tout acte d’incivilité de leur part sur les lieux d’accueil (cris insultes, gestes violents…) peut entrainer un dépôt de plainte de la part des agents concernés ainsi que de la municipalité.</w:t>
      </w:r>
    </w:p>
    <w:p w14:paraId="7F3EABE9" w14:textId="77777777" w:rsidR="00EE796A" w:rsidRPr="0049099D" w:rsidRDefault="00EE796A" w:rsidP="005B7DAB">
      <w:pPr>
        <w:pStyle w:val="Sansinterligne"/>
        <w:rPr>
          <w:rFonts w:ascii="Calibri" w:hAnsi="Calibri" w:cs="Calibri"/>
          <w:sz w:val="24"/>
          <w:szCs w:val="24"/>
        </w:rPr>
      </w:pPr>
    </w:p>
    <w:p w14:paraId="2255F911" w14:textId="77777777" w:rsidR="00381F04" w:rsidRPr="00381F04" w:rsidRDefault="00381F04" w:rsidP="00381F04">
      <w:pPr>
        <w:pBdr>
          <w:bottom w:val="single" w:sz="4" w:space="1" w:color="385623" w:themeColor="accent6" w:themeShade="80"/>
        </w:pBdr>
        <w:spacing w:after="0"/>
        <w:jc w:val="both"/>
        <w:rPr>
          <w:b/>
          <w:color w:val="385623" w:themeColor="accent6" w:themeShade="80"/>
          <w:sz w:val="28"/>
          <w:szCs w:val="16"/>
        </w:rPr>
      </w:pPr>
      <w:r w:rsidRPr="00381F04">
        <w:rPr>
          <w:b/>
          <w:color w:val="385623" w:themeColor="accent6" w:themeShade="80"/>
          <w:sz w:val="28"/>
          <w:szCs w:val="16"/>
        </w:rPr>
        <w:t>ACCEPTATION DU REGLEMENT</w:t>
      </w:r>
    </w:p>
    <w:p w14:paraId="5740B88C" w14:textId="7686A2E8" w:rsidR="00381F04" w:rsidRPr="00381F04" w:rsidRDefault="00381F04" w:rsidP="00381F04">
      <w:pPr>
        <w:spacing w:after="0"/>
        <w:jc w:val="both"/>
        <w:rPr>
          <w:sz w:val="24"/>
          <w:szCs w:val="16"/>
        </w:rPr>
      </w:pPr>
      <w:r w:rsidRPr="00381F04">
        <w:rPr>
          <w:sz w:val="24"/>
          <w:szCs w:val="16"/>
        </w:rPr>
        <w:t>Le seul fait d’inscrire un enfant pour la famille une acceptation de ce règlement qui est consultable sur le site internet de la Ville.</w:t>
      </w:r>
    </w:p>
    <w:p w14:paraId="68F4B59D" w14:textId="77777777" w:rsidR="00381F04" w:rsidRPr="00381F04" w:rsidRDefault="00381F04" w:rsidP="00381F04">
      <w:pPr>
        <w:spacing w:after="0"/>
        <w:jc w:val="both"/>
        <w:rPr>
          <w:sz w:val="18"/>
          <w:szCs w:val="16"/>
        </w:rPr>
      </w:pPr>
    </w:p>
    <w:p w14:paraId="0EE83150" w14:textId="3634CBCD" w:rsidR="00381F04" w:rsidRPr="00381F04" w:rsidRDefault="00381F04" w:rsidP="00381F04">
      <w:pPr>
        <w:spacing w:after="0"/>
        <w:jc w:val="both"/>
        <w:rPr>
          <w:sz w:val="24"/>
          <w:szCs w:val="16"/>
        </w:rPr>
      </w:pPr>
      <w:r w:rsidRPr="00381F04">
        <w:rPr>
          <w:sz w:val="24"/>
          <w:szCs w:val="16"/>
        </w:rPr>
        <w:t xml:space="preserve">Le présent règlement a été adopté  par délibération au Conseil Municipal de Dourges en date du </w:t>
      </w:r>
      <w:r w:rsidR="001E1C63">
        <w:rPr>
          <w:sz w:val="24"/>
          <w:szCs w:val="16"/>
        </w:rPr>
        <w:t>4 novembre 2020.</w:t>
      </w:r>
    </w:p>
    <w:p w14:paraId="7CB88567" w14:textId="77777777" w:rsidR="00381F04" w:rsidRPr="00381F04" w:rsidRDefault="00381F04" w:rsidP="00381F04">
      <w:pPr>
        <w:spacing w:after="0"/>
        <w:jc w:val="both"/>
        <w:rPr>
          <w:sz w:val="18"/>
          <w:szCs w:val="16"/>
        </w:rPr>
      </w:pPr>
    </w:p>
    <w:p w14:paraId="4DE2BB3A" w14:textId="77777777" w:rsidR="00381F04" w:rsidRPr="00FD4AEA" w:rsidRDefault="00381F04" w:rsidP="00381F04">
      <w:pPr>
        <w:spacing w:after="0"/>
        <w:jc w:val="both"/>
        <w:rPr>
          <w:sz w:val="24"/>
          <w:szCs w:val="16"/>
        </w:rPr>
      </w:pPr>
      <w:r w:rsidRPr="00FD4AEA">
        <w:rPr>
          <w:sz w:val="24"/>
          <w:szCs w:val="16"/>
        </w:rPr>
        <w:t>Le Conseil Municipal se réserve le droit de modifier ce règlement à tout moment.</w:t>
      </w:r>
    </w:p>
    <w:p w14:paraId="0E356ED3" w14:textId="77777777" w:rsidR="00381F04" w:rsidRPr="00FD4AEA" w:rsidRDefault="00381F04" w:rsidP="00381F04">
      <w:pPr>
        <w:spacing w:after="0"/>
        <w:jc w:val="both"/>
        <w:rPr>
          <w:sz w:val="16"/>
          <w:szCs w:val="16"/>
        </w:rPr>
      </w:pPr>
    </w:p>
    <w:p w14:paraId="32E94475" w14:textId="77777777" w:rsidR="00381F04" w:rsidRPr="00381F04" w:rsidRDefault="00381F04" w:rsidP="00381F04">
      <w:pPr>
        <w:spacing w:after="0"/>
        <w:jc w:val="both"/>
        <w:rPr>
          <w:sz w:val="24"/>
          <w:szCs w:val="16"/>
        </w:rPr>
      </w:pPr>
      <w:r w:rsidRPr="00381F04">
        <w:rPr>
          <w:sz w:val="24"/>
          <w:szCs w:val="16"/>
        </w:rPr>
        <w:t>Le directeur, son adjoint et l’équipe d’animation dans son ensemble sont chargés de veiller à la stricte application du règlement intérieur.</w:t>
      </w:r>
    </w:p>
    <w:p w14:paraId="39F411FF" w14:textId="77777777" w:rsidR="00381F04" w:rsidRPr="00381F04" w:rsidRDefault="00381F04" w:rsidP="00381F04">
      <w:pPr>
        <w:spacing w:after="0"/>
        <w:jc w:val="both"/>
        <w:rPr>
          <w:sz w:val="24"/>
          <w:szCs w:val="16"/>
        </w:rPr>
      </w:pPr>
      <w:r w:rsidRPr="00381F04">
        <w:rPr>
          <w:sz w:val="24"/>
          <w:szCs w:val="16"/>
        </w:rPr>
        <w:t>Chaque usager s’engage à respecter le présent règlement intérieur qui prend effet dès l’inscription de l’enfant.</w:t>
      </w:r>
    </w:p>
    <w:p w14:paraId="63634724" w14:textId="77777777" w:rsidR="00381F04" w:rsidRPr="00FD4AEA" w:rsidRDefault="00381F04" w:rsidP="00381F04">
      <w:pPr>
        <w:spacing w:after="0"/>
        <w:jc w:val="both"/>
        <w:rPr>
          <w:sz w:val="18"/>
          <w:szCs w:val="16"/>
        </w:rPr>
      </w:pPr>
    </w:p>
    <w:p w14:paraId="72AD124E" w14:textId="08FFF822" w:rsidR="00381F04" w:rsidRPr="00381F04" w:rsidRDefault="00381F04" w:rsidP="00381F04">
      <w:pPr>
        <w:spacing w:after="0"/>
        <w:jc w:val="both"/>
        <w:rPr>
          <w:sz w:val="24"/>
          <w:szCs w:val="16"/>
        </w:rPr>
      </w:pPr>
      <w:r w:rsidRPr="00381F04">
        <w:rPr>
          <w:sz w:val="24"/>
          <w:szCs w:val="16"/>
        </w:rPr>
        <w:t>A Dourges, le ………………………………………</w:t>
      </w:r>
      <w:r w:rsidRPr="00381F04">
        <w:rPr>
          <w:sz w:val="24"/>
          <w:szCs w:val="16"/>
        </w:rPr>
        <w:tab/>
      </w:r>
      <w:r w:rsidRPr="00381F04">
        <w:rPr>
          <w:sz w:val="24"/>
          <w:szCs w:val="16"/>
        </w:rPr>
        <w:tab/>
      </w:r>
      <w:r w:rsidRPr="00381F04">
        <w:rPr>
          <w:sz w:val="24"/>
          <w:szCs w:val="16"/>
        </w:rPr>
        <w:tab/>
        <w:t xml:space="preserve">A Dourges, le </w:t>
      </w:r>
      <w:r w:rsidR="001E1C63">
        <w:rPr>
          <w:sz w:val="24"/>
          <w:szCs w:val="16"/>
        </w:rPr>
        <w:t>18 novembre 2020</w:t>
      </w:r>
    </w:p>
    <w:p w14:paraId="74A43F8E" w14:textId="17B3B7CD" w:rsidR="00381F04" w:rsidRPr="00381F04" w:rsidRDefault="00381F04" w:rsidP="00381F04">
      <w:pPr>
        <w:spacing w:after="0"/>
        <w:jc w:val="both"/>
        <w:rPr>
          <w:sz w:val="24"/>
          <w:szCs w:val="16"/>
        </w:rPr>
      </w:pPr>
      <w:r w:rsidRPr="00381F04">
        <w:rPr>
          <w:sz w:val="24"/>
          <w:szCs w:val="16"/>
        </w:rPr>
        <w:t>Signature du ou des responsables légaux</w:t>
      </w:r>
      <w:r w:rsidRPr="00381F04">
        <w:rPr>
          <w:sz w:val="24"/>
          <w:szCs w:val="16"/>
        </w:rPr>
        <w:tab/>
      </w:r>
      <w:r w:rsidRPr="00381F04">
        <w:rPr>
          <w:sz w:val="24"/>
          <w:szCs w:val="16"/>
        </w:rPr>
        <w:tab/>
      </w:r>
      <w:r w:rsidRPr="00381F04">
        <w:rPr>
          <w:sz w:val="24"/>
          <w:szCs w:val="16"/>
        </w:rPr>
        <w:tab/>
        <w:t xml:space="preserve">Signature de l’Adjointe à la </w:t>
      </w:r>
      <w:r w:rsidR="001E1C63">
        <w:rPr>
          <w:sz w:val="24"/>
          <w:szCs w:val="16"/>
        </w:rPr>
        <w:t>Vie scolaire</w:t>
      </w:r>
    </w:p>
    <w:p w14:paraId="5C27294A" w14:textId="7C5A8B15" w:rsidR="006356A5" w:rsidRPr="00381F04" w:rsidRDefault="001E1C63" w:rsidP="00381F04">
      <w:pPr>
        <w:pStyle w:val="Sansinterligne"/>
        <w:rPr>
          <w:rFonts w:ascii="Calibri" w:hAnsi="Calibri" w:cs="Calibri"/>
          <w:sz w:val="28"/>
          <w:szCs w:val="24"/>
        </w:rPr>
      </w:pPr>
      <w:r>
        <w:rPr>
          <w:rFonts w:ascii="Calibri" w:hAnsi="Calibri" w:cs="Calibri"/>
          <w:sz w:val="28"/>
          <w:szCs w:val="24"/>
        </w:rPr>
        <w:tab/>
      </w:r>
      <w:r>
        <w:rPr>
          <w:rFonts w:ascii="Calibri" w:hAnsi="Calibri" w:cs="Calibri"/>
          <w:sz w:val="28"/>
          <w:szCs w:val="24"/>
        </w:rPr>
        <w:tab/>
      </w:r>
      <w:r>
        <w:rPr>
          <w:rFonts w:ascii="Calibri" w:hAnsi="Calibri" w:cs="Calibri"/>
          <w:sz w:val="28"/>
          <w:szCs w:val="24"/>
        </w:rPr>
        <w:tab/>
      </w:r>
      <w:r>
        <w:rPr>
          <w:rFonts w:ascii="Calibri" w:hAnsi="Calibri" w:cs="Calibri"/>
          <w:sz w:val="28"/>
          <w:szCs w:val="24"/>
        </w:rPr>
        <w:tab/>
      </w:r>
      <w:r>
        <w:rPr>
          <w:rFonts w:ascii="Calibri" w:hAnsi="Calibri" w:cs="Calibri"/>
          <w:sz w:val="28"/>
          <w:szCs w:val="24"/>
        </w:rPr>
        <w:tab/>
      </w:r>
      <w:r>
        <w:rPr>
          <w:rFonts w:ascii="Calibri" w:hAnsi="Calibri" w:cs="Calibri"/>
          <w:sz w:val="28"/>
          <w:szCs w:val="24"/>
        </w:rPr>
        <w:tab/>
      </w:r>
      <w:r>
        <w:rPr>
          <w:rFonts w:ascii="Calibri" w:hAnsi="Calibri" w:cs="Calibri"/>
          <w:sz w:val="28"/>
          <w:szCs w:val="24"/>
        </w:rPr>
        <w:tab/>
      </w:r>
      <w:r>
        <w:rPr>
          <w:rFonts w:ascii="Calibri" w:hAnsi="Calibri" w:cs="Calibri"/>
          <w:sz w:val="28"/>
          <w:szCs w:val="24"/>
        </w:rPr>
        <w:tab/>
      </w:r>
      <w:r>
        <w:rPr>
          <w:rFonts w:ascii="Calibri" w:hAnsi="Calibri" w:cs="Calibri"/>
          <w:sz w:val="28"/>
          <w:szCs w:val="24"/>
        </w:rPr>
        <w:tab/>
        <w:t>S. BARLET</w:t>
      </w:r>
      <w:bookmarkStart w:id="0" w:name="_GoBack"/>
      <w:bookmarkEnd w:id="0"/>
    </w:p>
    <w:sectPr w:rsidR="006356A5" w:rsidRPr="00381F04" w:rsidSect="00381F04">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1632" w14:textId="77777777" w:rsidR="00D547D3" w:rsidRDefault="00D547D3" w:rsidP="00381F04">
      <w:pPr>
        <w:spacing w:after="0" w:line="240" w:lineRule="auto"/>
      </w:pPr>
      <w:r>
        <w:separator/>
      </w:r>
    </w:p>
  </w:endnote>
  <w:endnote w:type="continuationSeparator" w:id="0">
    <w:p w14:paraId="55A5B576" w14:textId="77777777" w:rsidR="00D547D3" w:rsidRDefault="00D547D3" w:rsidP="0038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381F04" w14:paraId="4DDB8AF9" w14:textId="77777777" w:rsidTr="00381F04">
      <w:tc>
        <w:tcPr>
          <w:tcW w:w="4500" w:type="pct"/>
          <w:tcBorders>
            <w:top w:val="single" w:sz="4" w:space="0" w:color="000000" w:themeColor="text1"/>
          </w:tcBorders>
        </w:tcPr>
        <w:p w14:paraId="28A524EB" w14:textId="77777777" w:rsidR="00381F04" w:rsidRDefault="00381F04">
          <w:pPr>
            <w:pStyle w:val="Pieddepage"/>
            <w:jc w:val="right"/>
          </w:pPr>
          <w:r>
            <w:t>Règlement intérieur – Garderie périscolaire</w:t>
          </w:r>
        </w:p>
      </w:tc>
      <w:tc>
        <w:tcPr>
          <w:tcW w:w="500" w:type="pct"/>
          <w:tcBorders>
            <w:top w:val="single" w:sz="4" w:space="0" w:color="ED7D31" w:themeColor="accent2"/>
          </w:tcBorders>
          <w:shd w:val="clear" w:color="auto" w:fill="538135" w:themeFill="accent6" w:themeFillShade="BF"/>
        </w:tcPr>
        <w:p w14:paraId="62861B8B" w14:textId="77777777" w:rsidR="00381F04" w:rsidRDefault="00381F04">
          <w:pPr>
            <w:pStyle w:val="En-tte"/>
            <w:rPr>
              <w:color w:val="FFFFFF" w:themeColor="background1"/>
            </w:rPr>
          </w:pPr>
          <w:r>
            <w:fldChar w:fldCharType="begin"/>
          </w:r>
          <w:r>
            <w:instrText>PAGE   \* MERGEFORMAT</w:instrText>
          </w:r>
          <w:r>
            <w:fldChar w:fldCharType="separate"/>
          </w:r>
          <w:r w:rsidR="00132204" w:rsidRPr="00132204">
            <w:rPr>
              <w:noProof/>
              <w:color w:val="FFFFFF" w:themeColor="background1"/>
            </w:rPr>
            <w:t>8</w:t>
          </w:r>
          <w:r>
            <w:rPr>
              <w:color w:val="FFFFFF" w:themeColor="background1"/>
            </w:rPr>
            <w:fldChar w:fldCharType="end"/>
          </w:r>
        </w:p>
      </w:tc>
    </w:tr>
  </w:tbl>
  <w:p w14:paraId="7A6F4660" w14:textId="77777777" w:rsidR="00381F04" w:rsidRDefault="00381F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480EE" w14:textId="77777777" w:rsidR="00D547D3" w:rsidRDefault="00D547D3" w:rsidP="00381F04">
      <w:pPr>
        <w:spacing w:after="0" w:line="240" w:lineRule="auto"/>
      </w:pPr>
      <w:r>
        <w:separator/>
      </w:r>
    </w:p>
  </w:footnote>
  <w:footnote w:type="continuationSeparator" w:id="0">
    <w:p w14:paraId="02743A53" w14:textId="77777777" w:rsidR="00D547D3" w:rsidRDefault="00D547D3" w:rsidP="00381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AD9"/>
    <w:multiLevelType w:val="hybridMultilevel"/>
    <w:tmpl w:val="375C4B64"/>
    <w:lvl w:ilvl="0" w:tplc="040C0005">
      <w:start w:val="1"/>
      <w:numFmt w:val="bullet"/>
      <w:lvlText w:val=""/>
      <w:lvlJc w:val="left"/>
      <w:pPr>
        <w:ind w:left="720" w:hanging="360"/>
      </w:pPr>
      <w:rPr>
        <w:rFonts w:ascii="Wingdings" w:hAnsi="Wingdings" w:hint="default"/>
      </w:rPr>
    </w:lvl>
    <w:lvl w:ilvl="1" w:tplc="BB72BAA6">
      <w:numFmt w:val="bullet"/>
      <w:lvlText w:val=""/>
      <w:lvlJc w:val="left"/>
      <w:pPr>
        <w:ind w:left="1455" w:hanging="375"/>
      </w:pPr>
      <w:rPr>
        <w:rFonts w:ascii="Wingdings" w:eastAsia="Times New Roman"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4A4EBD"/>
    <w:multiLevelType w:val="hybridMultilevel"/>
    <w:tmpl w:val="C87A8B92"/>
    <w:lvl w:ilvl="0" w:tplc="4A80938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15:restartNumberingAfterBreak="0">
    <w:nsid w:val="1B7059E1"/>
    <w:multiLevelType w:val="multilevel"/>
    <w:tmpl w:val="B4EC4CFC"/>
    <w:lvl w:ilvl="0">
      <w:start w:val="2"/>
      <w:numFmt w:val="decimal"/>
      <w:lvlText w:val="%1"/>
      <w:lvlJc w:val="left"/>
      <w:pPr>
        <w:ind w:left="375" w:hanging="375"/>
      </w:pPr>
      <w:rPr>
        <w:rFonts w:hint="default"/>
      </w:rPr>
    </w:lvl>
    <w:lvl w:ilvl="1">
      <w:start w:val="5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7466DE"/>
    <w:multiLevelType w:val="hybridMultilevel"/>
    <w:tmpl w:val="6D8863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FE32B1"/>
    <w:multiLevelType w:val="hybridMultilevel"/>
    <w:tmpl w:val="E77ADC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EE6CC9"/>
    <w:multiLevelType w:val="hybridMultilevel"/>
    <w:tmpl w:val="4FFCC9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1E3340"/>
    <w:multiLevelType w:val="hybridMultilevel"/>
    <w:tmpl w:val="9AECEE34"/>
    <w:lvl w:ilvl="0" w:tplc="13B2F95A">
      <w:start w:val="2"/>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7" w15:restartNumberingAfterBreak="0">
    <w:nsid w:val="3FDC27AC"/>
    <w:multiLevelType w:val="multilevel"/>
    <w:tmpl w:val="72DCBEBA"/>
    <w:lvl w:ilvl="0">
      <w:start w:val="2"/>
      <w:numFmt w:val="decimal"/>
      <w:lvlText w:val="%1"/>
      <w:lvlJc w:val="left"/>
      <w:pPr>
        <w:ind w:left="420" w:hanging="420"/>
      </w:pPr>
      <w:rPr>
        <w:rFonts w:hint="default"/>
      </w:rPr>
    </w:lvl>
    <w:lvl w:ilvl="1">
      <w:start w:val="50"/>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55514EAD"/>
    <w:multiLevelType w:val="multilevel"/>
    <w:tmpl w:val="000E759E"/>
    <w:lvl w:ilvl="0">
      <w:start w:val="2"/>
      <w:numFmt w:val="decimal"/>
      <w:lvlText w:val="%1"/>
      <w:lvlJc w:val="left"/>
      <w:pPr>
        <w:ind w:left="420" w:hanging="420"/>
      </w:pPr>
      <w:rPr>
        <w:rFonts w:hint="default"/>
      </w:rPr>
    </w:lvl>
    <w:lvl w:ilvl="1">
      <w:start w:val="50"/>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63B73DA1"/>
    <w:multiLevelType w:val="multilevel"/>
    <w:tmpl w:val="39D04C52"/>
    <w:lvl w:ilvl="0">
      <w:start w:val="2"/>
      <w:numFmt w:val="decimal"/>
      <w:lvlText w:val="%1"/>
      <w:lvlJc w:val="left"/>
      <w:pPr>
        <w:ind w:left="420" w:hanging="420"/>
      </w:pPr>
      <w:rPr>
        <w:rFonts w:hint="default"/>
      </w:rPr>
    </w:lvl>
    <w:lvl w:ilvl="1">
      <w:start w:val="5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DE57B5"/>
    <w:multiLevelType w:val="multilevel"/>
    <w:tmpl w:val="220EF3DE"/>
    <w:lvl w:ilvl="0">
      <w:start w:val="2"/>
      <w:numFmt w:val="decimal"/>
      <w:lvlText w:val="%1"/>
      <w:lvlJc w:val="left"/>
      <w:pPr>
        <w:ind w:left="420" w:hanging="420"/>
      </w:pPr>
      <w:rPr>
        <w:rFonts w:hint="default"/>
      </w:rPr>
    </w:lvl>
    <w:lvl w:ilvl="1">
      <w:start w:val="5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F77A9E"/>
    <w:multiLevelType w:val="hybridMultilevel"/>
    <w:tmpl w:val="D6AE803A"/>
    <w:lvl w:ilvl="0" w:tplc="1E42512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3A2AC1"/>
    <w:multiLevelType w:val="multilevel"/>
    <w:tmpl w:val="DAAC76CA"/>
    <w:lvl w:ilvl="0">
      <w:start w:val="2"/>
      <w:numFmt w:val="decimal"/>
      <w:lvlText w:val="%1"/>
      <w:lvlJc w:val="left"/>
      <w:pPr>
        <w:ind w:left="420" w:hanging="420"/>
      </w:pPr>
      <w:rPr>
        <w:rFonts w:hint="default"/>
      </w:rPr>
    </w:lvl>
    <w:lvl w:ilvl="1">
      <w:start w:val="50"/>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5"/>
  </w:num>
  <w:num w:numId="2">
    <w:abstractNumId w:val="1"/>
  </w:num>
  <w:num w:numId="3">
    <w:abstractNumId w:val="3"/>
  </w:num>
  <w:num w:numId="4">
    <w:abstractNumId w:val="2"/>
  </w:num>
  <w:num w:numId="5">
    <w:abstractNumId w:val="6"/>
  </w:num>
  <w:num w:numId="6">
    <w:abstractNumId w:val="11"/>
  </w:num>
  <w:num w:numId="7">
    <w:abstractNumId w:val="0"/>
  </w:num>
  <w:num w:numId="8">
    <w:abstractNumId w:val="4"/>
  </w:num>
  <w:num w:numId="9">
    <w:abstractNumId w:val="9"/>
  </w:num>
  <w:num w:numId="10">
    <w:abstractNumId w:val="8"/>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AB"/>
    <w:rsid w:val="000406F1"/>
    <w:rsid w:val="00076488"/>
    <w:rsid w:val="00132204"/>
    <w:rsid w:val="001B4E5D"/>
    <w:rsid w:val="001E1C63"/>
    <w:rsid w:val="0026137C"/>
    <w:rsid w:val="00265C0C"/>
    <w:rsid w:val="002C1D6A"/>
    <w:rsid w:val="00340634"/>
    <w:rsid w:val="00381F04"/>
    <w:rsid w:val="004028E4"/>
    <w:rsid w:val="0049099D"/>
    <w:rsid w:val="00496C1C"/>
    <w:rsid w:val="004C3A09"/>
    <w:rsid w:val="004C50F8"/>
    <w:rsid w:val="00571438"/>
    <w:rsid w:val="00583B3D"/>
    <w:rsid w:val="005B43DC"/>
    <w:rsid w:val="005B65F4"/>
    <w:rsid w:val="005B7DAB"/>
    <w:rsid w:val="005F0B90"/>
    <w:rsid w:val="005F5F74"/>
    <w:rsid w:val="006356A5"/>
    <w:rsid w:val="00655D75"/>
    <w:rsid w:val="00665E22"/>
    <w:rsid w:val="006E5D0C"/>
    <w:rsid w:val="006E798B"/>
    <w:rsid w:val="0078090A"/>
    <w:rsid w:val="00816E81"/>
    <w:rsid w:val="00885514"/>
    <w:rsid w:val="00931EA2"/>
    <w:rsid w:val="009F2C05"/>
    <w:rsid w:val="00A03904"/>
    <w:rsid w:val="00A10ABC"/>
    <w:rsid w:val="00A24459"/>
    <w:rsid w:val="00AC2A00"/>
    <w:rsid w:val="00AD3B25"/>
    <w:rsid w:val="00AD3D07"/>
    <w:rsid w:val="00AD6EE6"/>
    <w:rsid w:val="00B301A9"/>
    <w:rsid w:val="00C36220"/>
    <w:rsid w:val="00C37F05"/>
    <w:rsid w:val="00C95B70"/>
    <w:rsid w:val="00D547D3"/>
    <w:rsid w:val="00DC714D"/>
    <w:rsid w:val="00DE6C7A"/>
    <w:rsid w:val="00E37390"/>
    <w:rsid w:val="00EE796A"/>
    <w:rsid w:val="00F4089A"/>
    <w:rsid w:val="00FD4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207D"/>
  <w15:docId w15:val="{1D024BC5-BAB8-4D00-818C-A54EA2C5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356A5"/>
    <w:pPr>
      <w:keepNext/>
      <w:keepLines/>
      <w:spacing w:before="240" w:after="0"/>
      <w:outlineLvl w:val="0"/>
    </w:pPr>
    <w:rPr>
      <w:rFonts w:asciiTheme="majorHAnsi" w:eastAsiaTheme="majorEastAsia" w:hAnsiTheme="majorHAnsi" w:cstheme="majorBidi"/>
      <w:b/>
      <w:color w:val="2F5496" w:themeColor="accent5" w:themeShade="BF"/>
      <w:sz w:val="32"/>
      <w:szCs w:val="32"/>
      <w:u w:val="single"/>
    </w:rPr>
  </w:style>
  <w:style w:type="paragraph" w:styleId="Titre2">
    <w:name w:val="heading 2"/>
    <w:basedOn w:val="Normal"/>
    <w:next w:val="Normal"/>
    <w:link w:val="Titre2Car"/>
    <w:uiPriority w:val="9"/>
    <w:unhideWhenUsed/>
    <w:qFormat/>
    <w:rsid w:val="006356A5"/>
    <w:pPr>
      <w:keepNext/>
      <w:keepLines/>
      <w:spacing w:before="40" w:after="0"/>
      <w:outlineLvl w:val="1"/>
    </w:pPr>
    <w:rPr>
      <w:rFonts w:asciiTheme="majorHAnsi" w:eastAsiaTheme="majorEastAsia" w:hAnsiTheme="majorHAnsi" w:cstheme="majorBidi"/>
      <w:color w:val="2F5496" w:themeColor="accent5"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356A5"/>
    <w:pPr>
      <w:spacing w:after="0" w:line="240" w:lineRule="auto"/>
      <w:jc w:val="both"/>
    </w:pPr>
  </w:style>
  <w:style w:type="character" w:styleId="Lienhypertexte">
    <w:name w:val="Hyperlink"/>
    <w:basedOn w:val="Policepardfaut"/>
    <w:uiPriority w:val="99"/>
    <w:unhideWhenUsed/>
    <w:rsid w:val="009F2C05"/>
    <w:rPr>
      <w:color w:val="0563C1" w:themeColor="hyperlink"/>
      <w:u w:val="single"/>
    </w:rPr>
  </w:style>
  <w:style w:type="table" w:styleId="Grilledutableau">
    <w:name w:val="Table Grid"/>
    <w:basedOn w:val="TableauNormal"/>
    <w:uiPriority w:val="39"/>
    <w:rsid w:val="0034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356A5"/>
    <w:rPr>
      <w:rFonts w:asciiTheme="majorHAnsi" w:eastAsiaTheme="majorEastAsia" w:hAnsiTheme="majorHAnsi" w:cstheme="majorBidi"/>
      <w:b/>
      <w:color w:val="2F5496" w:themeColor="accent5" w:themeShade="BF"/>
      <w:sz w:val="32"/>
      <w:szCs w:val="32"/>
      <w:u w:val="single"/>
    </w:rPr>
  </w:style>
  <w:style w:type="paragraph" w:styleId="Titre">
    <w:name w:val="Title"/>
    <w:basedOn w:val="Normal"/>
    <w:next w:val="Normal"/>
    <w:link w:val="TitreCar"/>
    <w:uiPriority w:val="10"/>
    <w:qFormat/>
    <w:rsid w:val="006356A5"/>
    <w:pPr>
      <w:spacing w:after="0" w:line="240" w:lineRule="auto"/>
      <w:contextualSpacing/>
    </w:pPr>
    <w:rPr>
      <w:rFonts w:asciiTheme="majorHAnsi" w:eastAsiaTheme="majorEastAsia" w:hAnsiTheme="majorHAnsi" w:cstheme="majorBidi"/>
      <w:color w:val="4472C4" w:themeColor="accent5"/>
      <w:spacing w:val="-10"/>
      <w:kern w:val="28"/>
      <w:sz w:val="56"/>
      <w:szCs w:val="56"/>
    </w:rPr>
  </w:style>
  <w:style w:type="character" w:customStyle="1" w:styleId="TitreCar">
    <w:name w:val="Titre Car"/>
    <w:basedOn w:val="Policepardfaut"/>
    <w:link w:val="Titre"/>
    <w:uiPriority w:val="10"/>
    <w:rsid w:val="006356A5"/>
    <w:rPr>
      <w:rFonts w:asciiTheme="majorHAnsi" w:eastAsiaTheme="majorEastAsia" w:hAnsiTheme="majorHAnsi" w:cstheme="majorBidi"/>
      <w:color w:val="4472C4" w:themeColor="accent5"/>
      <w:spacing w:val="-10"/>
      <w:kern w:val="28"/>
      <w:sz w:val="56"/>
      <w:szCs w:val="56"/>
    </w:rPr>
  </w:style>
  <w:style w:type="paragraph" w:styleId="Sous-titre">
    <w:name w:val="Subtitle"/>
    <w:basedOn w:val="Normal"/>
    <w:next w:val="Normal"/>
    <w:link w:val="Sous-titreCar"/>
    <w:uiPriority w:val="11"/>
    <w:qFormat/>
    <w:rsid w:val="006356A5"/>
    <w:pPr>
      <w:numPr>
        <w:ilvl w:val="1"/>
      </w:numPr>
      <w:spacing w:after="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356A5"/>
    <w:rPr>
      <w:rFonts w:eastAsiaTheme="minorEastAsia"/>
      <w:color w:val="5A5A5A" w:themeColor="text1" w:themeTint="A5"/>
      <w:spacing w:val="15"/>
    </w:rPr>
  </w:style>
  <w:style w:type="character" w:customStyle="1" w:styleId="Titre2Car">
    <w:name w:val="Titre 2 Car"/>
    <w:basedOn w:val="Policepardfaut"/>
    <w:link w:val="Titre2"/>
    <w:uiPriority w:val="9"/>
    <w:rsid w:val="006356A5"/>
    <w:rPr>
      <w:rFonts w:asciiTheme="majorHAnsi" w:eastAsiaTheme="majorEastAsia" w:hAnsiTheme="majorHAnsi" w:cstheme="majorBidi"/>
      <w:color w:val="2F5496" w:themeColor="accent5" w:themeShade="BF"/>
      <w:sz w:val="26"/>
      <w:szCs w:val="26"/>
    </w:rPr>
  </w:style>
  <w:style w:type="paragraph" w:styleId="Citationintense">
    <w:name w:val="Intense Quote"/>
    <w:basedOn w:val="Normal"/>
    <w:next w:val="Normal"/>
    <w:link w:val="CitationintenseCar"/>
    <w:uiPriority w:val="30"/>
    <w:qFormat/>
    <w:rsid w:val="005F0B90"/>
    <w:pPr>
      <w:pBdr>
        <w:top w:val="single" w:sz="4" w:space="10" w:color="5B9BD5" w:themeColor="accent1"/>
        <w:bottom w:val="single" w:sz="4" w:space="10" w:color="5B9BD5" w:themeColor="accent1"/>
      </w:pBdr>
      <w:spacing w:before="360" w:after="360"/>
      <w:ind w:left="864" w:right="864"/>
      <w:jc w:val="center"/>
    </w:pPr>
    <w:rPr>
      <w:i/>
      <w:iCs/>
      <w:color w:val="5B9BD5" w:themeColor="accent1"/>
      <w:sz w:val="96"/>
    </w:rPr>
  </w:style>
  <w:style w:type="character" w:customStyle="1" w:styleId="CitationintenseCar">
    <w:name w:val="Citation intense Car"/>
    <w:basedOn w:val="Policepardfaut"/>
    <w:link w:val="Citationintense"/>
    <w:uiPriority w:val="30"/>
    <w:rsid w:val="005F0B90"/>
    <w:rPr>
      <w:i/>
      <w:iCs/>
      <w:color w:val="5B9BD5" w:themeColor="accent1"/>
      <w:sz w:val="96"/>
    </w:rPr>
  </w:style>
  <w:style w:type="paragraph" w:styleId="Textedebulles">
    <w:name w:val="Balloon Text"/>
    <w:basedOn w:val="Normal"/>
    <w:link w:val="TextedebullesCar"/>
    <w:uiPriority w:val="99"/>
    <w:semiHidden/>
    <w:unhideWhenUsed/>
    <w:rsid w:val="00655D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5D75"/>
    <w:rPr>
      <w:rFonts w:ascii="Tahoma" w:hAnsi="Tahoma" w:cs="Tahoma"/>
      <w:sz w:val="16"/>
      <w:szCs w:val="16"/>
    </w:rPr>
  </w:style>
  <w:style w:type="paragraph" w:styleId="Paragraphedeliste">
    <w:name w:val="List Paragraph"/>
    <w:basedOn w:val="Normal"/>
    <w:uiPriority w:val="34"/>
    <w:qFormat/>
    <w:rsid w:val="0049099D"/>
    <w:pPr>
      <w:spacing w:after="200" w:line="276" w:lineRule="auto"/>
      <w:ind w:left="720"/>
      <w:contextualSpacing/>
    </w:pPr>
  </w:style>
  <w:style w:type="paragraph" w:styleId="En-tte">
    <w:name w:val="header"/>
    <w:basedOn w:val="Normal"/>
    <w:link w:val="En-tteCar"/>
    <w:uiPriority w:val="99"/>
    <w:unhideWhenUsed/>
    <w:rsid w:val="00381F04"/>
    <w:pPr>
      <w:tabs>
        <w:tab w:val="center" w:pos="4536"/>
        <w:tab w:val="right" w:pos="9072"/>
      </w:tabs>
      <w:spacing w:after="0" w:line="240" w:lineRule="auto"/>
    </w:pPr>
  </w:style>
  <w:style w:type="character" w:customStyle="1" w:styleId="En-tteCar">
    <w:name w:val="En-tête Car"/>
    <w:basedOn w:val="Policepardfaut"/>
    <w:link w:val="En-tte"/>
    <w:uiPriority w:val="99"/>
    <w:rsid w:val="00381F04"/>
  </w:style>
  <w:style w:type="paragraph" w:styleId="Pieddepage">
    <w:name w:val="footer"/>
    <w:basedOn w:val="Normal"/>
    <w:link w:val="PieddepageCar"/>
    <w:uiPriority w:val="99"/>
    <w:unhideWhenUsed/>
    <w:rsid w:val="00381F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1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arderiedourges@hot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F185-4B29-44BB-9D1B-3B879C60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11537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accueil de loisirs Dourges</dc:creator>
  <cp:lastModifiedBy>Bernard NASKRET</cp:lastModifiedBy>
  <cp:revision>3</cp:revision>
  <cp:lastPrinted>2020-10-01T15:39:00Z</cp:lastPrinted>
  <dcterms:created xsi:type="dcterms:W3CDTF">2020-11-18T16:08:00Z</dcterms:created>
  <dcterms:modified xsi:type="dcterms:W3CDTF">2020-11-18T16:08:00Z</dcterms:modified>
</cp:coreProperties>
</file>